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892C8" w14:textId="77777777" w:rsidR="00C4193A" w:rsidRPr="00C4193A" w:rsidRDefault="00C4193A" w:rsidP="00C4193A">
      <w:pPr>
        <w:shd w:val="clear" w:color="auto" w:fill="FFFFFF"/>
        <w:tabs>
          <w:tab w:val="left" w:pos="8235"/>
        </w:tabs>
        <w:spacing w:after="0"/>
        <w:ind w:left="-180"/>
        <w:jc w:val="center"/>
        <w:rPr>
          <w:rFonts w:ascii="Times New Roman" w:hAnsi="Times New Roman" w:cs="Times New Roman"/>
          <w:sz w:val="28"/>
          <w:szCs w:val="28"/>
          <w:lang w:val="uk-UA"/>
        </w:rPr>
      </w:pPr>
      <w:r w:rsidRPr="00C4193A">
        <w:rPr>
          <w:rFonts w:ascii="Times New Roman" w:hAnsi="Times New Roman" w:cs="Times New Roman"/>
          <w:noProof/>
          <w:sz w:val="28"/>
          <w:szCs w:val="28"/>
        </w:rPr>
        <w:drawing>
          <wp:inline distT="0" distB="0" distL="0" distR="0" wp14:anchorId="629A7760" wp14:editId="5AE27684">
            <wp:extent cx="429260" cy="612140"/>
            <wp:effectExtent l="19050" t="0" r="889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C4193A" w:rsidRPr="00C4193A" w14:paraId="0B911F44" w14:textId="77777777" w:rsidTr="00AC7F98">
        <w:trPr>
          <w:trHeight w:val="773"/>
        </w:trPr>
        <w:tc>
          <w:tcPr>
            <w:tcW w:w="9721" w:type="dxa"/>
            <w:shd w:val="clear" w:color="auto" w:fill="auto"/>
          </w:tcPr>
          <w:p w14:paraId="2203E15E" w14:textId="77777777" w:rsidR="00C4193A" w:rsidRPr="00C4193A" w:rsidRDefault="00C4193A" w:rsidP="00C4193A">
            <w:pPr>
              <w:spacing w:after="0" w:line="240" w:lineRule="auto"/>
              <w:jc w:val="center"/>
              <w:rPr>
                <w:rFonts w:ascii="Times New Roman" w:hAnsi="Times New Roman" w:cs="Times New Roman"/>
                <w:b/>
                <w:sz w:val="32"/>
                <w:szCs w:val="32"/>
                <w:lang w:val="uk-UA"/>
              </w:rPr>
            </w:pPr>
            <w:r w:rsidRPr="00C4193A">
              <w:rPr>
                <w:rFonts w:ascii="Times New Roman" w:hAnsi="Times New Roman" w:cs="Times New Roman"/>
                <w:b/>
                <w:sz w:val="32"/>
                <w:szCs w:val="32"/>
                <w:lang w:val="uk-UA"/>
              </w:rPr>
              <w:t>ДИМЕРСЬКА СЕЛИЩНА РАДА</w:t>
            </w:r>
          </w:p>
          <w:p w14:paraId="09E99D68" w14:textId="77777777" w:rsidR="00C4193A" w:rsidRPr="00C4193A" w:rsidRDefault="00C4193A" w:rsidP="00C4193A">
            <w:pPr>
              <w:spacing w:after="0" w:line="240" w:lineRule="auto"/>
              <w:jc w:val="center"/>
              <w:rPr>
                <w:rFonts w:ascii="Times New Roman" w:hAnsi="Times New Roman" w:cs="Times New Roman"/>
                <w:b/>
                <w:sz w:val="32"/>
                <w:szCs w:val="32"/>
                <w:lang w:val="uk-UA"/>
              </w:rPr>
            </w:pPr>
            <w:r w:rsidRPr="00C4193A">
              <w:rPr>
                <w:rFonts w:ascii="Times New Roman" w:hAnsi="Times New Roman" w:cs="Times New Roman"/>
                <w:b/>
                <w:sz w:val="32"/>
                <w:szCs w:val="32"/>
                <w:lang w:val="uk-UA"/>
              </w:rPr>
              <w:t>ВИШГОРОДСЬКОГО РАЙОНУ КИЇВСЬКОЇ ОБЛАСТІ</w:t>
            </w:r>
          </w:p>
          <w:p w14:paraId="6248527B" w14:textId="77777777" w:rsidR="00C4193A" w:rsidRPr="00C4193A" w:rsidRDefault="00C4193A" w:rsidP="00C4193A">
            <w:pPr>
              <w:spacing w:after="0" w:line="240" w:lineRule="auto"/>
              <w:ind w:left="-180"/>
              <w:jc w:val="center"/>
              <w:rPr>
                <w:rFonts w:ascii="Times New Roman" w:hAnsi="Times New Roman" w:cs="Times New Roman"/>
                <w:b/>
                <w:sz w:val="28"/>
                <w:szCs w:val="28"/>
              </w:rPr>
            </w:pPr>
            <w:r w:rsidRPr="00C4193A">
              <w:rPr>
                <w:rFonts w:ascii="Times New Roman" w:hAnsi="Times New Roman" w:cs="Times New Roman"/>
                <w:b/>
                <w:sz w:val="32"/>
                <w:szCs w:val="32"/>
                <w:lang w:val="uk-UA"/>
              </w:rPr>
              <w:t>ВИКОНАВЧИЙ КОМІТЕТ</w:t>
            </w:r>
          </w:p>
        </w:tc>
      </w:tr>
    </w:tbl>
    <w:p w14:paraId="59691A5D" w14:textId="77777777" w:rsidR="00C4193A" w:rsidRPr="00C4193A" w:rsidRDefault="008A68DA" w:rsidP="00C4193A">
      <w:pPr>
        <w:spacing w:after="0"/>
        <w:rPr>
          <w:rFonts w:ascii="Times New Roman" w:hAnsi="Times New Roman" w:cs="Times New Roman"/>
          <w:b/>
          <w:sz w:val="28"/>
          <w:szCs w:val="28"/>
          <w:lang w:val="uk-UA"/>
        </w:rPr>
      </w:pPr>
      <w:r>
        <w:rPr>
          <w:rFonts w:ascii="Times New Roman" w:hAnsi="Times New Roman" w:cs="Times New Roman"/>
          <w:noProof/>
          <w:sz w:val="28"/>
          <w:szCs w:val="28"/>
        </w:rPr>
        <w:pict w14:anchorId="3CE97B39">
          <v:line id="shape_0" o:spid="_x0000_s1026" style="position:absolute;z-index:251660288;visibility:visible;mso-position-horizontal-relative:text;mso-position-vertical-relative:text"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" strokeweight="1.59mm">
            <v:fill o:detectmouseclick="t"/>
          </v:line>
        </w:pict>
      </w:r>
    </w:p>
    <w:p w14:paraId="30255780" w14:textId="77777777" w:rsidR="00734E23" w:rsidRDefault="00C4193A" w:rsidP="005F1E2D">
      <w:pPr>
        <w:pStyle w:val="11"/>
        <w:jc w:val="center"/>
        <w:rPr>
          <w:rFonts w:ascii="Times New Roman" w:hAnsi="Times New Roman" w:cs="Times New Roman"/>
          <w:b/>
          <w:bCs/>
          <w:sz w:val="28"/>
          <w:szCs w:val="28"/>
        </w:rPr>
      </w:pPr>
      <w:r w:rsidRPr="00C4193A">
        <w:rPr>
          <w:rFonts w:ascii="Times New Roman" w:hAnsi="Times New Roman" w:cs="Times New Roman"/>
          <w:b/>
          <w:bCs/>
          <w:sz w:val="28"/>
          <w:szCs w:val="28"/>
        </w:rPr>
        <w:t xml:space="preserve">Р І Ш Е Н Н Я </w:t>
      </w:r>
    </w:p>
    <w:p w14:paraId="66FCB281" w14:textId="77777777" w:rsidR="007841F5" w:rsidRPr="00C0780A" w:rsidRDefault="007841F5" w:rsidP="002F2F11">
      <w:pPr>
        <w:pStyle w:val="11"/>
        <w:rPr>
          <w:rFonts w:ascii="Times New Roman" w:hAnsi="Times New Roman" w:cs="Times New Roman"/>
          <w:b/>
          <w:bCs/>
          <w:sz w:val="28"/>
          <w:szCs w:val="28"/>
        </w:rPr>
      </w:pPr>
    </w:p>
    <w:p w14:paraId="0758FB9F" w14:textId="63CA13FF" w:rsidR="007841F5" w:rsidRPr="00EC5756" w:rsidRDefault="00C910D7" w:rsidP="007841F5">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eastAsia="uk-UA"/>
        </w:rPr>
        <w:t>22</w:t>
      </w:r>
      <w:r w:rsidR="0008385D">
        <w:rPr>
          <w:rFonts w:ascii="Times New Roman" w:hAnsi="Times New Roman" w:cs="Times New Roman"/>
          <w:sz w:val="26"/>
          <w:szCs w:val="26"/>
          <w:lang w:val="uk-UA" w:eastAsia="uk-UA"/>
        </w:rPr>
        <w:t xml:space="preserve"> липня</w:t>
      </w:r>
      <w:r w:rsidR="007841F5" w:rsidRPr="00EC5756">
        <w:rPr>
          <w:rFonts w:ascii="Times New Roman" w:hAnsi="Times New Roman" w:cs="Times New Roman"/>
          <w:sz w:val="26"/>
          <w:szCs w:val="26"/>
          <w:lang w:val="uk-UA" w:eastAsia="uk-UA"/>
        </w:rPr>
        <w:t xml:space="preserve"> 202</w:t>
      </w:r>
      <w:r w:rsidR="007841F5">
        <w:rPr>
          <w:rFonts w:ascii="Times New Roman" w:hAnsi="Times New Roman" w:cs="Times New Roman"/>
          <w:sz w:val="26"/>
          <w:szCs w:val="26"/>
          <w:lang w:val="uk-UA" w:eastAsia="uk-UA"/>
        </w:rPr>
        <w:t xml:space="preserve">2 </w:t>
      </w:r>
      <w:r w:rsidR="007841F5" w:rsidRPr="00EC5756">
        <w:rPr>
          <w:rFonts w:ascii="Times New Roman" w:hAnsi="Times New Roman" w:cs="Times New Roman"/>
          <w:sz w:val="26"/>
          <w:szCs w:val="26"/>
          <w:lang w:val="uk-UA" w:eastAsia="uk-UA"/>
        </w:rPr>
        <w:t>року</w:t>
      </w:r>
      <w:r w:rsidR="007841F5" w:rsidRPr="00EC5756">
        <w:rPr>
          <w:rFonts w:ascii="Times New Roman" w:hAnsi="Times New Roman" w:cs="Times New Roman"/>
          <w:b/>
          <w:sz w:val="26"/>
          <w:szCs w:val="26"/>
          <w:lang w:val="uk-UA" w:eastAsia="uk-UA"/>
        </w:rPr>
        <w:tab/>
      </w:r>
      <w:r w:rsidR="007841F5" w:rsidRPr="00EC5756">
        <w:rPr>
          <w:rFonts w:ascii="Times New Roman" w:hAnsi="Times New Roman" w:cs="Times New Roman"/>
          <w:b/>
          <w:sz w:val="26"/>
          <w:szCs w:val="26"/>
          <w:lang w:val="uk-UA" w:eastAsia="uk-UA"/>
        </w:rPr>
        <w:tab/>
      </w:r>
      <w:r w:rsidR="007841F5" w:rsidRPr="00EC5756">
        <w:rPr>
          <w:rFonts w:ascii="Times New Roman" w:hAnsi="Times New Roman" w:cs="Times New Roman"/>
          <w:b/>
          <w:sz w:val="26"/>
          <w:szCs w:val="26"/>
          <w:lang w:val="uk-UA" w:eastAsia="uk-UA"/>
        </w:rPr>
        <w:tab/>
      </w:r>
      <w:r w:rsidR="002F2F11">
        <w:rPr>
          <w:rFonts w:ascii="Times New Roman" w:hAnsi="Times New Roman" w:cs="Times New Roman"/>
          <w:b/>
          <w:sz w:val="26"/>
          <w:szCs w:val="26"/>
          <w:lang w:val="uk-UA" w:eastAsia="uk-UA"/>
        </w:rPr>
        <w:tab/>
      </w:r>
      <w:r w:rsidR="007841F5" w:rsidRPr="00EC5756">
        <w:rPr>
          <w:rFonts w:ascii="Times New Roman" w:hAnsi="Times New Roman" w:cs="Times New Roman"/>
          <w:sz w:val="26"/>
          <w:szCs w:val="26"/>
          <w:lang w:val="uk-UA" w:eastAsia="uk-UA"/>
        </w:rPr>
        <w:t>№</w:t>
      </w:r>
      <w:r w:rsidR="008A68DA">
        <w:rPr>
          <w:rFonts w:ascii="Times New Roman" w:hAnsi="Times New Roman" w:cs="Times New Roman"/>
          <w:sz w:val="26"/>
          <w:szCs w:val="26"/>
          <w:lang w:val="uk-UA" w:eastAsia="uk-UA"/>
        </w:rPr>
        <w:t>80</w:t>
      </w:r>
      <w:r w:rsidR="0074057D">
        <w:rPr>
          <w:rFonts w:ascii="Times New Roman" w:hAnsi="Times New Roman" w:cs="Times New Roman"/>
          <w:sz w:val="26"/>
          <w:szCs w:val="26"/>
          <w:lang w:val="uk-UA" w:eastAsia="uk-UA"/>
        </w:rPr>
        <w:tab/>
      </w:r>
      <w:r w:rsidR="0074057D">
        <w:rPr>
          <w:rFonts w:ascii="Times New Roman" w:hAnsi="Times New Roman" w:cs="Times New Roman"/>
          <w:sz w:val="26"/>
          <w:szCs w:val="26"/>
          <w:lang w:val="uk-UA" w:eastAsia="uk-UA"/>
        </w:rPr>
        <w:tab/>
      </w:r>
      <w:r w:rsidR="0074057D">
        <w:rPr>
          <w:rFonts w:ascii="Times New Roman" w:hAnsi="Times New Roman" w:cs="Times New Roman"/>
          <w:sz w:val="26"/>
          <w:szCs w:val="26"/>
          <w:lang w:val="uk-UA" w:eastAsia="uk-UA"/>
        </w:rPr>
        <w:tab/>
      </w:r>
      <w:r w:rsidR="0074057D">
        <w:rPr>
          <w:rFonts w:ascii="Times New Roman" w:hAnsi="Times New Roman" w:cs="Times New Roman"/>
          <w:sz w:val="26"/>
          <w:szCs w:val="26"/>
          <w:lang w:val="uk-UA" w:eastAsia="uk-UA"/>
        </w:rPr>
        <w:tab/>
      </w:r>
      <w:r w:rsidR="0074057D" w:rsidRPr="00EC5756">
        <w:rPr>
          <w:rFonts w:ascii="Times New Roman" w:hAnsi="Times New Roman" w:cs="Times New Roman"/>
          <w:sz w:val="26"/>
          <w:szCs w:val="26"/>
          <w:lang w:val="uk-UA" w:eastAsia="uk-UA"/>
        </w:rPr>
        <w:t>смт Димер</w:t>
      </w:r>
    </w:p>
    <w:p w14:paraId="021FB820" w14:textId="77777777" w:rsidR="007841F5" w:rsidRDefault="007841F5" w:rsidP="00EC5756">
      <w:pPr>
        <w:spacing w:after="0" w:line="240" w:lineRule="auto"/>
        <w:jc w:val="center"/>
        <w:rPr>
          <w:rFonts w:ascii="Times New Roman" w:hAnsi="Times New Roman" w:cs="Times New Roman"/>
          <w:b/>
          <w:color w:val="000000" w:themeColor="text1"/>
          <w:sz w:val="26"/>
          <w:szCs w:val="26"/>
          <w:lang w:val="uk-UA"/>
        </w:rPr>
      </w:pPr>
    </w:p>
    <w:p w14:paraId="7AC75CD2" w14:textId="6B373FCE" w:rsidR="00A636A8" w:rsidRPr="00F022B5" w:rsidRDefault="006125E7" w:rsidP="00F022B5">
      <w:pPr>
        <w:spacing w:after="0" w:line="240" w:lineRule="auto"/>
        <w:jc w:val="center"/>
        <w:rPr>
          <w:rFonts w:ascii="Times New Roman" w:hAnsi="Times New Roman" w:cs="Times New Roman"/>
          <w:b/>
          <w:sz w:val="26"/>
          <w:szCs w:val="26"/>
          <w:lang w:val="uk-UA"/>
        </w:rPr>
      </w:pPr>
      <w:r w:rsidRPr="00F022B5">
        <w:rPr>
          <w:rFonts w:ascii="Times New Roman" w:hAnsi="Times New Roman" w:cs="Times New Roman"/>
          <w:b/>
          <w:color w:val="000000" w:themeColor="text1"/>
          <w:sz w:val="26"/>
          <w:szCs w:val="26"/>
          <w:lang w:val="uk-UA"/>
        </w:rPr>
        <w:t>Про внесення змін до рішення виконавчого комітету «</w:t>
      </w:r>
      <w:r w:rsidR="00F022B5" w:rsidRPr="00F022B5">
        <w:rPr>
          <w:rFonts w:ascii="Times New Roman" w:hAnsi="Times New Roman" w:cs="Times New Roman"/>
          <w:b/>
          <w:sz w:val="26"/>
          <w:szCs w:val="26"/>
          <w:lang w:val="uk-UA"/>
        </w:rPr>
        <w:t>Про створення постійно діючої комісії для розгляду питань щодо відключення споживачів від мереж (систем) централізованого опалення</w:t>
      </w:r>
      <w:r w:rsidR="00F022B5">
        <w:rPr>
          <w:rFonts w:ascii="Times New Roman" w:hAnsi="Times New Roman" w:cs="Times New Roman"/>
          <w:b/>
          <w:sz w:val="26"/>
          <w:szCs w:val="26"/>
          <w:lang w:val="uk-UA"/>
        </w:rPr>
        <w:t xml:space="preserve"> </w:t>
      </w:r>
      <w:r w:rsidR="00F022B5" w:rsidRPr="00F022B5">
        <w:rPr>
          <w:rFonts w:ascii="Times New Roman" w:hAnsi="Times New Roman" w:cs="Times New Roman"/>
          <w:b/>
          <w:sz w:val="26"/>
          <w:szCs w:val="26"/>
          <w:lang w:val="uk-UA"/>
        </w:rPr>
        <w:t>(теплопостачання) та постачання гарячої води на території Димерської селищної територіальної громади, та затвердження її складу</w:t>
      </w:r>
      <w:r w:rsidR="002D1F65" w:rsidRPr="00F022B5">
        <w:rPr>
          <w:rFonts w:ascii="Times New Roman" w:hAnsi="Times New Roman" w:cs="Times New Roman"/>
          <w:b/>
          <w:color w:val="000000" w:themeColor="text1"/>
          <w:sz w:val="26"/>
          <w:szCs w:val="26"/>
          <w:lang w:val="uk-UA"/>
        </w:rPr>
        <w:t xml:space="preserve">» від </w:t>
      </w:r>
      <w:r w:rsidR="007841F5" w:rsidRPr="00F022B5">
        <w:rPr>
          <w:rFonts w:ascii="Times New Roman" w:hAnsi="Times New Roman" w:cs="Times New Roman"/>
          <w:b/>
          <w:color w:val="000000" w:themeColor="text1"/>
          <w:sz w:val="26"/>
          <w:szCs w:val="26"/>
          <w:lang w:val="uk-UA"/>
        </w:rPr>
        <w:t>0</w:t>
      </w:r>
      <w:r w:rsidR="00F022B5">
        <w:rPr>
          <w:rFonts w:ascii="Times New Roman" w:hAnsi="Times New Roman" w:cs="Times New Roman"/>
          <w:b/>
          <w:color w:val="000000" w:themeColor="text1"/>
          <w:sz w:val="26"/>
          <w:szCs w:val="26"/>
          <w:lang w:val="uk-UA"/>
        </w:rPr>
        <w:t>3</w:t>
      </w:r>
      <w:r w:rsidR="002D1F65" w:rsidRPr="00F022B5">
        <w:rPr>
          <w:rFonts w:ascii="Times New Roman" w:hAnsi="Times New Roman" w:cs="Times New Roman"/>
          <w:b/>
          <w:color w:val="000000" w:themeColor="text1"/>
          <w:sz w:val="26"/>
          <w:szCs w:val="26"/>
          <w:lang w:val="uk-UA"/>
        </w:rPr>
        <w:t xml:space="preserve"> </w:t>
      </w:r>
      <w:r w:rsidR="00F022B5">
        <w:rPr>
          <w:rFonts w:ascii="Times New Roman" w:hAnsi="Times New Roman" w:cs="Times New Roman"/>
          <w:b/>
          <w:color w:val="000000" w:themeColor="text1"/>
          <w:sz w:val="26"/>
          <w:szCs w:val="26"/>
          <w:lang w:val="uk-UA"/>
        </w:rPr>
        <w:t>червня</w:t>
      </w:r>
      <w:r w:rsidR="002D1F65" w:rsidRPr="00F022B5">
        <w:rPr>
          <w:rFonts w:ascii="Times New Roman" w:hAnsi="Times New Roman" w:cs="Times New Roman"/>
          <w:b/>
          <w:color w:val="000000" w:themeColor="text1"/>
          <w:sz w:val="26"/>
          <w:szCs w:val="26"/>
          <w:lang w:val="uk-UA"/>
        </w:rPr>
        <w:t xml:space="preserve"> 202</w:t>
      </w:r>
      <w:r w:rsidR="00F022B5">
        <w:rPr>
          <w:rFonts w:ascii="Times New Roman" w:hAnsi="Times New Roman" w:cs="Times New Roman"/>
          <w:b/>
          <w:color w:val="000000" w:themeColor="text1"/>
          <w:sz w:val="26"/>
          <w:szCs w:val="26"/>
          <w:lang w:val="uk-UA"/>
        </w:rPr>
        <w:t>2</w:t>
      </w:r>
      <w:r w:rsidR="002D1F65" w:rsidRPr="00F022B5">
        <w:rPr>
          <w:rFonts w:ascii="Times New Roman" w:hAnsi="Times New Roman" w:cs="Times New Roman"/>
          <w:b/>
          <w:color w:val="000000" w:themeColor="text1"/>
          <w:sz w:val="26"/>
          <w:szCs w:val="26"/>
          <w:lang w:val="uk-UA"/>
        </w:rPr>
        <w:t xml:space="preserve"> року №</w:t>
      </w:r>
      <w:r w:rsidR="00F022B5">
        <w:rPr>
          <w:rFonts w:ascii="Times New Roman" w:hAnsi="Times New Roman" w:cs="Times New Roman"/>
          <w:b/>
          <w:color w:val="000000" w:themeColor="text1"/>
          <w:sz w:val="26"/>
          <w:szCs w:val="26"/>
          <w:lang w:val="uk-UA"/>
        </w:rPr>
        <w:t>46</w:t>
      </w:r>
    </w:p>
    <w:p w14:paraId="22F6E154" w14:textId="77777777" w:rsidR="007A1B63" w:rsidRPr="00EC5756" w:rsidRDefault="007A1B63" w:rsidP="007841F5">
      <w:pPr>
        <w:pStyle w:val="11"/>
        <w:jc w:val="both"/>
        <w:rPr>
          <w:rFonts w:ascii="Times New Roman" w:hAnsi="Times New Roman" w:cs="Times New Roman"/>
          <w:color w:val="000000" w:themeColor="text1"/>
          <w:sz w:val="26"/>
          <w:szCs w:val="26"/>
          <w:bdr w:val="none" w:sz="0" w:space="0" w:color="auto" w:frame="1"/>
        </w:rPr>
      </w:pPr>
    </w:p>
    <w:p w14:paraId="742F1453" w14:textId="29CF978D" w:rsidR="00A41A31" w:rsidRPr="00EC5756" w:rsidRDefault="001A7B63" w:rsidP="00F022B5">
      <w:pPr>
        <w:pStyle w:val="11"/>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bdr w:val="none" w:sz="0" w:space="0" w:color="auto" w:frame="1"/>
        </w:rPr>
        <w:t>Заслухавши</w:t>
      </w:r>
      <w:r w:rsidR="00FB0F95" w:rsidRPr="00EC5756">
        <w:rPr>
          <w:rFonts w:ascii="Times New Roman" w:hAnsi="Times New Roman" w:cs="Times New Roman"/>
          <w:color w:val="000000" w:themeColor="text1"/>
          <w:sz w:val="26"/>
          <w:szCs w:val="26"/>
          <w:bdr w:val="none" w:sz="0" w:space="0" w:color="auto" w:frame="1"/>
        </w:rPr>
        <w:t xml:space="preserve"> пропозицію </w:t>
      </w:r>
      <w:r w:rsidR="00F022B5">
        <w:rPr>
          <w:rFonts w:ascii="Times New Roman" w:hAnsi="Times New Roman" w:cs="Times New Roman"/>
          <w:color w:val="000000" w:themeColor="text1"/>
          <w:sz w:val="26"/>
          <w:szCs w:val="26"/>
          <w:bdr w:val="none" w:sz="0" w:space="0" w:color="auto" w:frame="1"/>
        </w:rPr>
        <w:t>селищного голови Підкурганного В.В.</w:t>
      </w:r>
      <w:r w:rsidR="006125E7" w:rsidRPr="00EC5756">
        <w:rPr>
          <w:rFonts w:ascii="Times New Roman" w:hAnsi="Times New Roman" w:cs="Times New Roman"/>
          <w:color w:val="000000" w:themeColor="text1"/>
          <w:sz w:val="26"/>
          <w:szCs w:val="26"/>
          <w:bdr w:val="none" w:sz="0" w:space="0" w:color="auto" w:frame="1"/>
        </w:rPr>
        <w:t xml:space="preserve"> </w:t>
      </w:r>
      <w:r w:rsidR="004C71E5" w:rsidRPr="00EC5756">
        <w:rPr>
          <w:rFonts w:ascii="Times New Roman" w:hAnsi="Times New Roman" w:cs="Times New Roman"/>
          <w:color w:val="000000" w:themeColor="text1"/>
          <w:sz w:val="26"/>
          <w:szCs w:val="26"/>
          <w:bdr w:val="none" w:sz="0" w:space="0" w:color="auto" w:frame="1"/>
        </w:rPr>
        <w:t>про внесення змін до</w:t>
      </w:r>
      <w:r w:rsidR="007841F5">
        <w:rPr>
          <w:rFonts w:ascii="Times New Roman" w:hAnsi="Times New Roman" w:cs="Times New Roman"/>
          <w:color w:val="000000" w:themeColor="text1"/>
          <w:sz w:val="26"/>
          <w:szCs w:val="26"/>
          <w:bdr w:val="none" w:sz="0" w:space="0" w:color="auto" w:frame="1"/>
        </w:rPr>
        <w:t xml:space="preserve"> додатку </w:t>
      </w:r>
      <w:r w:rsidR="00F022B5">
        <w:rPr>
          <w:rFonts w:ascii="Times New Roman" w:hAnsi="Times New Roman" w:cs="Times New Roman"/>
          <w:color w:val="000000" w:themeColor="text1"/>
          <w:sz w:val="26"/>
          <w:szCs w:val="26"/>
          <w:bdr w:val="none" w:sz="0" w:space="0" w:color="auto" w:frame="1"/>
        </w:rPr>
        <w:t>1</w:t>
      </w:r>
      <w:r w:rsidR="004C71E5" w:rsidRPr="00EC5756">
        <w:rPr>
          <w:rFonts w:ascii="Times New Roman" w:hAnsi="Times New Roman" w:cs="Times New Roman"/>
          <w:color w:val="000000" w:themeColor="text1"/>
          <w:sz w:val="26"/>
          <w:szCs w:val="26"/>
          <w:bdr w:val="none" w:sz="0" w:space="0" w:color="auto" w:frame="1"/>
        </w:rPr>
        <w:t xml:space="preserve"> </w:t>
      </w:r>
      <w:r w:rsidR="007841F5">
        <w:rPr>
          <w:rFonts w:ascii="Times New Roman" w:hAnsi="Times New Roman" w:cs="Times New Roman"/>
          <w:color w:val="000000" w:themeColor="text1"/>
          <w:sz w:val="26"/>
          <w:szCs w:val="26"/>
          <w:bdr w:val="none" w:sz="0" w:space="0" w:color="auto" w:frame="1"/>
        </w:rPr>
        <w:t>пункту</w:t>
      </w:r>
      <w:r w:rsidR="006125E7" w:rsidRPr="00EC5756">
        <w:rPr>
          <w:rFonts w:ascii="Times New Roman" w:hAnsi="Times New Roman" w:cs="Times New Roman"/>
          <w:color w:val="000000" w:themeColor="text1"/>
          <w:sz w:val="26"/>
          <w:szCs w:val="26"/>
          <w:bdr w:val="none" w:sz="0" w:space="0" w:color="auto" w:frame="1"/>
        </w:rPr>
        <w:t xml:space="preserve"> </w:t>
      </w:r>
      <w:r w:rsidR="00F022B5">
        <w:rPr>
          <w:rFonts w:ascii="Times New Roman" w:hAnsi="Times New Roman" w:cs="Times New Roman"/>
          <w:color w:val="000000" w:themeColor="text1"/>
          <w:sz w:val="26"/>
          <w:szCs w:val="26"/>
          <w:bdr w:val="none" w:sz="0" w:space="0" w:color="auto" w:frame="1"/>
        </w:rPr>
        <w:t>1</w:t>
      </w:r>
      <w:r w:rsidR="006125E7" w:rsidRPr="00EC5756">
        <w:rPr>
          <w:rFonts w:ascii="Times New Roman" w:hAnsi="Times New Roman" w:cs="Times New Roman"/>
          <w:color w:val="000000" w:themeColor="text1"/>
          <w:sz w:val="26"/>
          <w:szCs w:val="26"/>
          <w:bdr w:val="none" w:sz="0" w:space="0" w:color="auto" w:frame="1"/>
        </w:rPr>
        <w:t xml:space="preserve"> </w:t>
      </w:r>
      <w:r w:rsidR="006125E7" w:rsidRPr="00EC5756">
        <w:rPr>
          <w:rFonts w:ascii="Times New Roman" w:hAnsi="Times New Roman" w:cs="Times New Roman"/>
          <w:color w:val="000000" w:themeColor="text1"/>
          <w:sz w:val="26"/>
          <w:szCs w:val="26"/>
        </w:rPr>
        <w:t>рішення виконавчого комітету «</w:t>
      </w:r>
      <w:r w:rsidR="00F022B5" w:rsidRPr="00F022B5">
        <w:rPr>
          <w:rFonts w:ascii="Times New Roman" w:hAnsi="Times New Roman" w:cs="Times New Roman"/>
          <w:bCs/>
          <w:sz w:val="26"/>
          <w:szCs w:val="26"/>
        </w:rPr>
        <w:t>Про створення постійно діючої комісії для розгляду питань щодо відключення споживачів від мереж (систем) централізованого опалення (теплопостачання) та постачання гарячої води на території Димерської селищної територіальної громади, та затвердження її складу</w:t>
      </w:r>
      <w:r w:rsidR="00F022B5" w:rsidRPr="00F022B5">
        <w:rPr>
          <w:rFonts w:ascii="Times New Roman" w:hAnsi="Times New Roman" w:cs="Times New Roman"/>
          <w:bCs/>
          <w:color w:val="000000" w:themeColor="text1"/>
          <w:sz w:val="26"/>
          <w:szCs w:val="26"/>
        </w:rPr>
        <w:t>» від 03 червня 2022 року №46</w:t>
      </w:r>
      <w:r w:rsidR="008B547F" w:rsidRPr="00EC5756">
        <w:rPr>
          <w:rFonts w:ascii="Times New Roman" w:hAnsi="Times New Roman" w:cs="Times New Roman"/>
          <w:color w:val="000000" w:themeColor="text1"/>
          <w:sz w:val="26"/>
          <w:szCs w:val="26"/>
          <w:bdr w:val="none" w:sz="0" w:space="0" w:color="auto" w:frame="1"/>
        </w:rPr>
        <w:t xml:space="preserve">, </w:t>
      </w:r>
      <w:r w:rsidR="00FB0F95" w:rsidRPr="00EC5756">
        <w:rPr>
          <w:rFonts w:ascii="Times New Roman" w:hAnsi="Times New Roman" w:cs="Times New Roman"/>
          <w:color w:val="000000" w:themeColor="text1"/>
          <w:sz w:val="26"/>
          <w:szCs w:val="26"/>
          <w:bdr w:val="none" w:sz="0" w:space="0" w:color="auto" w:frame="1"/>
        </w:rPr>
        <w:t xml:space="preserve">керуючись </w:t>
      </w:r>
      <w:r w:rsidR="006D03EA" w:rsidRPr="00EC5756">
        <w:rPr>
          <w:rFonts w:ascii="Times New Roman" w:hAnsi="Times New Roman" w:cs="Times New Roman"/>
          <w:color w:val="000000" w:themeColor="text1"/>
          <w:sz w:val="26"/>
          <w:szCs w:val="26"/>
          <w:bdr w:val="none" w:sz="0" w:space="0" w:color="auto" w:frame="1"/>
        </w:rPr>
        <w:t>частиною шостою статті</w:t>
      </w:r>
      <w:r w:rsidR="003C09A7" w:rsidRPr="00EC5756">
        <w:rPr>
          <w:rFonts w:ascii="Times New Roman" w:hAnsi="Times New Roman" w:cs="Times New Roman"/>
          <w:color w:val="000000" w:themeColor="text1"/>
          <w:sz w:val="26"/>
          <w:szCs w:val="26"/>
          <w:bdr w:val="none" w:sz="0" w:space="0" w:color="auto" w:frame="1"/>
        </w:rPr>
        <w:t xml:space="preserve"> 59</w:t>
      </w:r>
      <w:r w:rsidR="00FB0F95" w:rsidRPr="00EC5756">
        <w:rPr>
          <w:rFonts w:ascii="Times New Roman" w:hAnsi="Times New Roman" w:cs="Times New Roman"/>
          <w:color w:val="000000" w:themeColor="text1"/>
          <w:sz w:val="26"/>
          <w:szCs w:val="26"/>
          <w:bdr w:val="none" w:sz="0" w:space="0" w:color="auto" w:frame="1"/>
        </w:rPr>
        <w:t xml:space="preserve"> Закону України «Про місцеве самоврядування в Україні», </w:t>
      </w:r>
      <w:r w:rsidR="0008385D">
        <w:rPr>
          <w:rFonts w:ascii="Times New Roman" w:hAnsi="Times New Roman" w:cs="Times New Roman"/>
          <w:color w:val="000000" w:themeColor="text1"/>
          <w:sz w:val="26"/>
          <w:szCs w:val="26"/>
        </w:rPr>
        <w:t>виконком селищної ради</w:t>
      </w:r>
    </w:p>
    <w:p w14:paraId="7FA70C61" w14:textId="77777777" w:rsidR="0008385D" w:rsidRDefault="0008385D" w:rsidP="00EC5756">
      <w:pPr>
        <w:pStyle w:val="rvps2"/>
        <w:spacing w:beforeAutospacing="0" w:after="0" w:afterAutospacing="0"/>
        <w:ind w:firstLine="709"/>
        <w:jc w:val="center"/>
        <w:textAlignment w:val="baseline"/>
        <w:rPr>
          <w:b/>
          <w:color w:val="000000" w:themeColor="text1"/>
          <w:sz w:val="26"/>
          <w:szCs w:val="26"/>
          <w:lang w:val="uk-UA"/>
        </w:rPr>
      </w:pPr>
    </w:p>
    <w:p w14:paraId="4D2BB8ED" w14:textId="57A1749A" w:rsidR="002075B6" w:rsidRPr="00EC5756" w:rsidRDefault="006C6492" w:rsidP="00EC5756">
      <w:pPr>
        <w:pStyle w:val="rvps2"/>
        <w:spacing w:beforeAutospacing="0" w:after="0" w:afterAutospacing="0"/>
        <w:ind w:firstLine="709"/>
        <w:jc w:val="center"/>
        <w:textAlignment w:val="baseline"/>
        <w:rPr>
          <w:b/>
          <w:color w:val="000000" w:themeColor="text1"/>
          <w:sz w:val="26"/>
          <w:szCs w:val="26"/>
          <w:lang w:val="uk-UA"/>
        </w:rPr>
      </w:pPr>
      <w:r w:rsidRPr="00EC5756">
        <w:rPr>
          <w:b/>
          <w:color w:val="000000" w:themeColor="text1"/>
          <w:sz w:val="26"/>
          <w:szCs w:val="26"/>
          <w:lang w:val="uk-UA"/>
        </w:rPr>
        <w:t>В</w:t>
      </w:r>
      <w:r w:rsidR="0008385D">
        <w:rPr>
          <w:b/>
          <w:color w:val="000000" w:themeColor="text1"/>
          <w:sz w:val="26"/>
          <w:szCs w:val="26"/>
          <w:lang w:val="uk-UA"/>
        </w:rPr>
        <w:t xml:space="preserve"> </w:t>
      </w:r>
      <w:r w:rsidRPr="00EC5756">
        <w:rPr>
          <w:b/>
          <w:color w:val="000000" w:themeColor="text1"/>
          <w:sz w:val="26"/>
          <w:szCs w:val="26"/>
          <w:lang w:val="uk-UA"/>
        </w:rPr>
        <w:t>И</w:t>
      </w:r>
      <w:r w:rsidR="0008385D">
        <w:rPr>
          <w:b/>
          <w:color w:val="000000" w:themeColor="text1"/>
          <w:sz w:val="26"/>
          <w:szCs w:val="26"/>
          <w:lang w:val="uk-UA"/>
        </w:rPr>
        <w:t xml:space="preserve"> </w:t>
      </w:r>
      <w:r w:rsidRPr="00EC5756">
        <w:rPr>
          <w:b/>
          <w:color w:val="000000" w:themeColor="text1"/>
          <w:sz w:val="26"/>
          <w:szCs w:val="26"/>
          <w:lang w:val="uk-UA"/>
        </w:rPr>
        <w:t>Р</w:t>
      </w:r>
      <w:r w:rsidR="0008385D">
        <w:rPr>
          <w:b/>
          <w:color w:val="000000" w:themeColor="text1"/>
          <w:sz w:val="26"/>
          <w:szCs w:val="26"/>
          <w:lang w:val="uk-UA"/>
        </w:rPr>
        <w:t xml:space="preserve"> </w:t>
      </w:r>
      <w:r w:rsidRPr="00EC5756">
        <w:rPr>
          <w:b/>
          <w:color w:val="000000" w:themeColor="text1"/>
          <w:sz w:val="26"/>
          <w:szCs w:val="26"/>
          <w:lang w:val="uk-UA"/>
        </w:rPr>
        <w:t>І</w:t>
      </w:r>
      <w:r w:rsidR="0008385D">
        <w:rPr>
          <w:b/>
          <w:color w:val="000000" w:themeColor="text1"/>
          <w:sz w:val="26"/>
          <w:szCs w:val="26"/>
          <w:lang w:val="uk-UA"/>
        </w:rPr>
        <w:t xml:space="preserve"> </w:t>
      </w:r>
      <w:r w:rsidRPr="00EC5756">
        <w:rPr>
          <w:b/>
          <w:color w:val="000000" w:themeColor="text1"/>
          <w:sz w:val="26"/>
          <w:szCs w:val="26"/>
          <w:lang w:val="uk-UA"/>
        </w:rPr>
        <w:t>Ш</w:t>
      </w:r>
      <w:r w:rsidR="0008385D">
        <w:rPr>
          <w:b/>
          <w:color w:val="000000" w:themeColor="text1"/>
          <w:sz w:val="26"/>
          <w:szCs w:val="26"/>
          <w:lang w:val="uk-UA"/>
        </w:rPr>
        <w:t xml:space="preserve"> </w:t>
      </w:r>
      <w:r w:rsidRPr="00EC5756">
        <w:rPr>
          <w:b/>
          <w:color w:val="000000" w:themeColor="text1"/>
          <w:sz w:val="26"/>
          <w:szCs w:val="26"/>
          <w:lang w:val="uk-UA"/>
        </w:rPr>
        <w:t>И</w:t>
      </w:r>
      <w:r w:rsidR="0008385D">
        <w:rPr>
          <w:b/>
          <w:color w:val="000000" w:themeColor="text1"/>
          <w:sz w:val="26"/>
          <w:szCs w:val="26"/>
          <w:lang w:val="uk-UA"/>
        </w:rPr>
        <w:t xml:space="preserve"> </w:t>
      </w:r>
      <w:r w:rsidR="00A11AA3" w:rsidRPr="00EC5756">
        <w:rPr>
          <w:b/>
          <w:color w:val="000000" w:themeColor="text1"/>
          <w:sz w:val="26"/>
          <w:szCs w:val="26"/>
          <w:lang w:val="uk-UA"/>
        </w:rPr>
        <w:t>В</w:t>
      </w:r>
      <w:r w:rsidRPr="00EC5756">
        <w:rPr>
          <w:b/>
          <w:color w:val="000000" w:themeColor="text1"/>
          <w:sz w:val="26"/>
          <w:szCs w:val="26"/>
          <w:lang w:val="uk-UA"/>
        </w:rPr>
        <w:t>:</w:t>
      </w:r>
    </w:p>
    <w:p w14:paraId="216230D8" w14:textId="77777777" w:rsidR="002075B6" w:rsidRPr="00EC5756" w:rsidRDefault="002075B6" w:rsidP="00EC5756">
      <w:pPr>
        <w:pStyle w:val="rvps2"/>
        <w:spacing w:beforeAutospacing="0" w:after="0" w:afterAutospacing="0"/>
        <w:ind w:firstLine="709"/>
        <w:jc w:val="center"/>
        <w:textAlignment w:val="baseline"/>
        <w:rPr>
          <w:b/>
          <w:color w:val="000000" w:themeColor="text1"/>
          <w:sz w:val="26"/>
          <w:szCs w:val="26"/>
          <w:lang w:val="uk-UA"/>
        </w:rPr>
      </w:pPr>
    </w:p>
    <w:p w14:paraId="4EF892A7" w14:textId="74774ECB" w:rsidR="000A6675" w:rsidRPr="00EC5756" w:rsidRDefault="003C09A7" w:rsidP="00EC5756">
      <w:pPr>
        <w:pStyle w:val="rvps2"/>
        <w:numPr>
          <w:ilvl w:val="0"/>
          <w:numId w:val="2"/>
        </w:numPr>
        <w:spacing w:beforeAutospacing="0" w:after="0" w:afterAutospacing="0"/>
        <w:ind w:left="0" w:firstLine="709"/>
        <w:jc w:val="both"/>
        <w:textAlignment w:val="baseline"/>
        <w:rPr>
          <w:color w:val="000000" w:themeColor="text1"/>
          <w:sz w:val="26"/>
          <w:szCs w:val="26"/>
          <w:lang w:val="uk-UA"/>
        </w:rPr>
      </w:pPr>
      <w:r w:rsidRPr="00EC5756">
        <w:rPr>
          <w:color w:val="000000" w:themeColor="text1"/>
          <w:sz w:val="26"/>
          <w:szCs w:val="26"/>
          <w:lang w:val="uk-UA"/>
        </w:rPr>
        <w:t xml:space="preserve">Внести зміни </w:t>
      </w:r>
      <w:r w:rsidRPr="00EC5756">
        <w:rPr>
          <w:color w:val="000000" w:themeColor="text1"/>
          <w:sz w:val="26"/>
          <w:szCs w:val="26"/>
          <w:bdr w:val="none" w:sz="0" w:space="0" w:color="auto" w:frame="1"/>
          <w:lang w:val="uk-UA"/>
        </w:rPr>
        <w:t xml:space="preserve">до додатку </w:t>
      </w:r>
      <w:r w:rsidR="00F022B5">
        <w:rPr>
          <w:color w:val="000000" w:themeColor="text1"/>
          <w:sz w:val="26"/>
          <w:szCs w:val="26"/>
          <w:bdr w:val="none" w:sz="0" w:space="0" w:color="auto" w:frame="1"/>
          <w:lang w:val="uk-UA"/>
        </w:rPr>
        <w:t>1</w:t>
      </w:r>
      <w:r w:rsidRPr="00EC5756">
        <w:rPr>
          <w:color w:val="000000" w:themeColor="text1"/>
          <w:sz w:val="26"/>
          <w:szCs w:val="26"/>
          <w:bdr w:val="none" w:sz="0" w:space="0" w:color="auto" w:frame="1"/>
          <w:lang w:val="uk-UA"/>
        </w:rPr>
        <w:t xml:space="preserve"> </w:t>
      </w:r>
      <w:r w:rsidR="007841F5">
        <w:rPr>
          <w:color w:val="000000" w:themeColor="text1"/>
          <w:sz w:val="26"/>
          <w:szCs w:val="26"/>
          <w:bdr w:val="none" w:sz="0" w:space="0" w:color="auto" w:frame="1"/>
          <w:lang w:val="uk-UA"/>
        </w:rPr>
        <w:t xml:space="preserve">пункту </w:t>
      </w:r>
      <w:r w:rsidR="00F022B5">
        <w:rPr>
          <w:color w:val="000000" w:themeColor="text1"/>
          <w:sz w:val="26"/>
          <w:szCs w:val="26"/>
          <w:bdr w:val="none" w:sz="0" w:space="0" w:color="auto" w:frame="1"/>
          <w:lang w:val="uk-UA"/>
        </w:rPr>
        <w:t>1</w:t>
      </w:r>
      <w:r w:rsidR="007841F5">
        <w:rPr>
          <w:color w:val="000000" w:themeColor="text1"/>
          <w:sz w:val="26"/>
          <w:szCs w:val="26"/>
          <w:bdr w:val="none" w:sz="0" w:space="0" w:color="auto" w:frame="1"/>
          <w:lang w:val="uk-UA"/>
        </w:rPr>
        <w:t xml:space="preserve"> </w:t>
      </w:r>
      <w:r w:rsidRPr="00EC5756">
        <w:rPr>
          <w:color w:val="000000" w:themeColor="text1"/>
          <w:sz w:val="26"/>
          <w:szCs w:val="26"/>
          <w:bdr w:val="none" w:sz="0" w:space="0" w:color="auto" w:frame="1"/>
          <w:lang w:val="uk-UA"/>
        </w:rPr>
        <w:t xml:space="preserve">рішення </w:t>
      </w:r>
      <w:r w:rsidRPr="00EC5756">
        <w:rPr>
          <w:color w:val="000000" w:themeColor="text1"/>
          <w:sz w:val="26"/>
          <w:szCs w:val="26"/>
          <w:lang w:val="uk-UA"/>
        </w:rPr>
        <w:t>виконавчого комітету «</w:t>
      </w:r>
      <w:r w:rsidR="00F022B5" w:rsidRPr="00F022B5">
        <w:rPr>
          <w:bCs/>
          <w:sz w:val="26"/>
          <w:szCs w:val="26"/>
          <w:lang w:val="uk-UA"/>
        </w:rPr>
        <w:t>Про створення постійно діючої комісії для розгляду питань щодо відключення споживачів від мереж (систем) централізованого опалення (теплопостачання) та постачання гарячої води на території Димерської селищної територіальної громади, та затвердження її складу</w:t>
      </w:r>
      <w:r w:rsidR="00F022B5" w:rsidRPr="00F022B5">
        <w:rPr>
          <w:bCs/>
          <w:color w:val="000000" w:themeColor="text1"/>
          <w:sz w:val="26"/>
          <w:szCs w:val="26"/>
          <w:lang w:val="uk-UA"/>
        </w:rPr>
        <w:t>» від 03 червня 2022 року №46</w:t>
      </w:r>
      <w:r w:rsidRPr="00EC5756">
        <w:rPr>
          <w:color w:val="000000" w:themeColor="text1"/>
          <w:sz w:val="26"/>
          <w:szCs w:val="26"/>
          <w:lang w:val="uk-UA"/>
        </w:rPr>
        <w:t>, а саме:</w:t>
      </w:r>
    </w:p>
    <w:p w14:paraId="311EF5BF" w14:textId="2F1A9E7E" w:rsidR="007B21DD" w:rsidRPr="007841F5" w:rsidRDefault="000C4FE3" w:rsidP="00EC5756">
      <w:pPr>
        <w:pStyle w:val="rvps2"/>
        <w:spacing w:beforeAutospacing="0" w:after="0" w:afterAutospacing="0"/>
        <w:ind w:firstLine="709"/>
        <w:jc w:val="both"/>
        <w:textAlignment w:val="baseline"/>
        <w:rPr>
          <w:color w:val="000000" w:themeColor="text1"/>
          <w:sz w:val="26"/>
          <w:szCs w:val="26"/>
          <w:lang w:val="uk-UA"/>
        </w:rPr>
      </w:pPr>
      <w:r w:rsidRPr="00EC5756">
        <w:rPr>
          <w:color w:val="000000" w:themeColor="text1"/>
          <w:sz w:val="26"/>
          <w:szCs w:val="26"/>
          <w:lang w:val="uk-UA"/>
        </w:rPr>
        <w:t>в</w:t>
      </w:r>
      <w:r w:rsidR="001C5A47" w:rsidRPr="00EC5756">
        <w:rPr>
          <w:color w:val="000000" w:themeColor="text1"/>
          <w:sz w:val="26"/>
          <w:szCs w:val="26"/>
          <w:lang w:val="uk-UA"/>
        </w:rPr>
        <w:t>иключити зі</w:t>
      </w:r>
      <w:r w:rsidRPr="00EC5756">
        <w:rPr>
          <w:color w:val="000000" w:themeColor="text1"/>
          <w:sz w:val="26"/>
          <w:szCs w:val="26"/>
          <w:lang w:val="uk-UA"/>
        </w:rPr>
        <w:t xml:space="preserve"> складу </w:t>
      </w:r>
      <w:bookmarkStart w:id="0" w:name="_Hlk104791253"/>
      <w:r w:rsidR="007841F5">
        <w:rPr>
          <w:color w:val="000000" w:themeColor="text1"/>
          <w:sz w:val="26"/>
          <w:szCs w:val="26"/>
          <w:lang w:val="uk-UA"/>
        </w:rPr>
        <w:t>голову</w:t>
      </w:r>
      <w:r w:rsidR="003C09A7" w:rsidRPr="00EC5756">
        <w:rPr>
          <w:color w:val="000000" w:themeColor="text1"/>
          <w:sz w:val="26"/>
          <w:szCs w:val="26"/>
          <w:lang w:val="uk-UA"/>
        </w:rPr>
        <w:t xml:space="preserve"> </w:t>
      </w:r>
      <w:bookmarkEnd w:id="0"/>
      <w:r w:rsidR="00F022B5" w:rsidRPr="00F022B5">
        <w:rPr>
          <w:bCs/>
          <w:sz w:val="26"/>
          <w:szCs w:val="26"/>
          <w:lang w:val="uk-UA"/>
        </w:rPr>
        <w:t>постійно діючої комісії для розгляду питань щодо відключення споживачів від мереж (систем) централізованого опалення (теплопостачання) та постачання гарячої води на території Димерської селищної територіальної громади</w:t>
      </w:r>
      <w:r w:rsidR="007B21DD" w:rsidRPr="007841F5">
        <w:rPr>
          <w:color w:val="000000" w:themeColor="text1"/>
          <w:sz w:val="26"/>
          <w:szCs w:val="26"/>
          <w:lang w:val="uk-UA"/>
        </w:rPr>
        <w:t>:</w:t>
      </w:r>
    </w:p>
    <w:p w14:paraId="0BC67B81" w14:textId="388C0FFB" w:rsidR="00E649C9" w:rsidRDefault="00F022B5" w:rsidP="00EC5756">
      <w:pPr>
        <w:pStyle w:val="rvps2"/>
        <w:numPr>
          <w:ilvl w:val="0"/>
          <w:numId w:val="5"/>
        </w:numPr>
        <w:spacing w:beforeAutospacing="0" w:after="0" w:afterAutospacing="0"/>
        <w:ind w:left="0" w:firstLine="709"/>
        <w:jc w:val="both"/>
        <w:textAlignment w:val="baseline"/>
        <w:rPr>
          <w:color w:val="000000" w:themeColor="text1"/>
          <w:sz w:val="26"/>
          <w:szCs w:val="26"/>
          <w:lang w:val="uk-UA"/>
        </w:rPr>
      </w:pPr>
      <w:r>
        <w:rPr>
          <w:bCs/>
          <w:color w:val="000000"/>
          <w:sz w:val="26"/>
          <w:szCs w:val="26"/>
          <w:lang w:val="uk-UA"/>
        </w:rPr>
        <w:t>в.о. радника селищного голови</w:t>
      </w:r>
      <w:r w:rsidR="0008385D">
        <w:rPr>
          <w:bCs/>
          <w:color w:val="000000"/>
          <w:sz w:val="26"/>
          <w:szCs w:val="26"/>
          <w:lang w:val="uk-UA"/>
        </w:rPr>
        <w:t xml:space="preserve"> – </w:t>
      </w:r>
      <w:r>
        <w:rPr>
          <w:bCs/>
          <w:color w:val="000000"/>
          <w:sz w:val="26"/>
          <w:szCs w:val="26"/>
          <w:lang w:val="uk-UA"/>
        </w:rPr>
        <w:t>Ткаченка Андрія Андрійовича</w:t>
      </w:r>
      <w:r w:rsidR="00E774E1" w:rsidRPr="00EC5756">
        <w:rPr>
          <w:color w:val="000000" w:themeColor="text1"/>
          <w:sz w:val="26"/>
          <w:szCs w:val="26"/>
          <w:lang w:val="uk-UA"/>
        </w:rPr>
        <w:t>;</w:t>
      </w:r>
    </w:p>
    <w:p w14:paraId="5F484BA6" w14:textId="40712125" w:rsidR="00F022B5" w:rsidRPr="002F2F11" w:rsidRDefault="00F022B5" w:rsidP="00F022B5">
      <w:pPr>
        <w:pStyle w:val="rvps2"/>
        <w:spacing w:beforeAutospacing="0" w:after="0" w:afterAutospacing="0"/>
        <w:ind w:firstLine="709"/>
        <w:jc w:val="both"/>
        <w:textAlignment w:val="baseline"/>
        <w:rPr>
          <w:color w:val="000000" w:themeColor="text1"/>
          <w:sz w:val="26"/>
          <w:szCs w:val="26"/>
          <w:lang w:val="uk-UA"/>
        </w:rPr>
      </w:pPr>
      <w:r w:rsidRPr="00EC5756">
        <w:rPr>
          <w:color w:val="000000" w:themeColor="text1"/>
          <w:sz w:val="26"/>
          <w:szCs w:val="26"/>
          <w:lang w:val="uk-UA"/>
        </w:rPr>
        <w:t xml:space="preserve">виключити зі складу </w:t>
      </w:r>
      <w:r>
        <w:rPr>
          <w:color w:val="000000" w:themeColor="text1"/>
          <w:sz w:val="26"/>
          <w:szCs w:val="26"/>
          <w:lang w:val="uk-UA"/>
        </w:rPr>
        <w:t>члена</w:t>
      </w:r>
      <w:r w:rsidRPr="00EC5756">
        <w:rPr>
          <w:color w:val="000000" w:themeColor="text1"/>
          <w:sz w:val="26"/>
          <w:szCs w:val="26"/>
          <w:lang w:val="uk-UA"/>
        </w:rPr>
        <w:t xml:space="preserve"> </w:t>
      </w:r>
      <w:r w:rsidRPr="00F022B5">
        <w:rPr>
          <w:bCs/>
          <w:sz w:val="26"/>
          <w:szCs w:val="26"/>
          <w:lang w:val="uk-UA"/>
        </w:rPr>
        <w:t>постійно діючої комісії для розгляду питань щодо відключення споживачів від мереж (систем) централізованого опалення (</w:t>
      </w:r>
      <w:r w:rsidRPr="002F2F11">
        <w:rPr>
          <w:bCs/>
          <w:sz w:val="26"/>
          <w:szCs w:val="26"/>
          <w:lang w:val="uk-UA"/>
        </w:rPr>
        <w:t>теплопостачання) та постачання гарячої води на території Димерської селищної територіальної громади</w:t>
      </w:r>
      <w:r w:rsidRPr="002F2F11">
        <w:rPr>
          <w:color w:val="000000" w:themeColor="text1"/>
          <w:sz w:val="26"/>
          <w:szCs w:val="26"/>
          <w:lang w:val="uk-UA"/>
        </w:rPr>
        <w:t>:</w:t>
      </w:r>
    </w:p>
    <w:p w14:paraId="78EF5026" w14:textId="18998F8B" w:rsidR="00F022B5" w:rsidRPr="002F2F11" w:rsidRDefault="00F022B5" w:rsidP="00F022B5">
      <w:pPr>
        <w:pStyle w:val="rvps2"/>
        <w:numPr>
          <w:ilvl w:val="0"/>
          <w:numId w:val="5"/>
        </w:numPr>
        <w:spacing w:beforeAutospacing="0" w:after="0" w:afterAutospacing="0"/>
        <w:ind w:left="0" w:firstLine="709"/>
        <w:jc w:val="both"/>
        <w:textAlignment w:val="baseline"/>
        <w:rPr>
          <w:color w:val="000000" w:themeColor="text1"/>
          <w:sz w:val="26"/>
          <w:szCs w:val="26"/>
          <w:lang w:val="uk-UA"/>
        </w:rPr>
      </w:pPr>
      <w:r w:rsidRPr="002F2F11">
        <w:rPr>
          <w:color w:val="000000"/>
          <w:sz w:val="26"/>
          <w:szCs w:val="26"/>
          <w:lang w:val="uk-UA"/>
        </w:rPr>
        <w:t>В.о. начальника Димерського комбінату комунальних підприємств</w:t>
      </w:r>
      <w:r w:rsidRPr="002F2F11">
        <w:rPr>
          <w:bCs/>
          <w:color w:val="000000"/>
          <w:sz w:val="26"/>
          <w:szCs w:val="26"/>
          <w:lang w:val="uk-UA"/>
        </w:rPr>
        <w:t xml:space="preserve"> – Мургу В’ячеслава Миколайовича</w:t>
      </w:r>
      <w:r w:rsidRPr="002F2F11">
        <w:rPr>
          <w:color w:val="000000" w:themeColor="text1"/>
          <w:sz w:val="26"/>
          <w:szCs w:val="26"/>
          <w:lang w:val="uk-UA"/>
        </w:rPr>
        <w:t>.</w:t>
      </w:r>
    </w:p>
    <w:p w14:paraId="587CB28B" w14:textId="19427A48" w:rsidR="002A7403" w:rsidRPr="00EC5756" w:rsidRDefault="0035516D" w:rsidP="00EC5756">
      <w:pPr>
        <w:pStyle w:val="rvps2"/>
        <w:spacing w:beforeAutospacing="0" w:after="0" w:afterAutospacing="0"/>
        <w:ind w:firstLine="709"/>
        <w:jc w:val="both"/>
        <w:textAlignment w:val="baseline"/>
        <w:rPr>
          <w:color w:val="000000" w:themeColor="text1"/>
          <w:sz w:val="26"/>
          <w:szCs w:val="26"/>
          <w:lang w:val="uk-UA"/>
        </w:rPr>
      </w:pPr>
      <w:r w:rsidRPr="002F2F11">
        <w:rPr>
          <w:color w:val="000000" w:themeColor="text1"/>
          <w:sz w:val="26"/>
          <w:szCs w:val="26"/>
          <w:lang w:val="uk-UA"/>
        </w:rPr>
        <w:t>включити до складу</w:t>
      </w:r>
      <w:r w:rsidRPr="00EC5756">
        <w:rPr>
          <w:color w:val="000000" w:themeColor="text1"/>
          <w:sz w:val="26"/>
          <w:szCs w:val="26"/>
          <w:lang w:val="uk-UA"/>
        </w:rPr>
        <w:t xml:space="preserve"> </w:t>
      </w:r>
      <w:r w:rsidR="007841F5">
        <w:rPr>
          <w:color w:val="000000" w:themeColor="text1"/>
          <w:sz w:val="26"/>
          <w:szCs w:val="26"/>
          <w:lang w:val="uk-UA"/>
        </w:rPr>
        <w:t>голову</w:t>
      </w:r>
      <w:r w:rsidR="007841F5" w:rsidRPr="00EC5756">
        <w:rPr>
          <w:color w:val="000000" w:themeColor="text1"/>
          <w:sz w:val="26"/>
          <w:szCs w:val="26"/>
          <w:lang w:val="uk-UA"/>
        </w:rPr>
        <w:t xml:space="preserve"> </w:t>
      </w:r>
      <w:r w:rsidR="00F022B5" w:rsidRPr="00F022B5">
        <w:rPr>
          <w:bCs/>
          <w:sz w:val="26"/>
          <w:szCs w:val="26"/>
          <w:lang w:val="uk-UA"/>
        </w:rPr>
        <w:t>постійно діючої комісії для розгляду питань щодо відключення споживачів від мереж (систем) централізованого опалення (теплопостачання) та постачання гарячої води на території Димерської селищної територіальної громади</w:t>
      </w:r>
      <w:r w:rsidR="002A7403" w:rsidRPr="00EC5756">
        <w:rPr>
          <w:color w:val="000000" w:themeColor="text1"/>
          <w:sz w:val="26"/>
          <w:szCs w:val="26"/>
          <w:lang w:val="uk-UA"/>
        </w:rPr>
        <w:t>:</w:t>
      </w:r>
    </w:p>
    <w:p w14:paraId="42DA5E8E" w14:textId="5992F438" w:rsidR="002A7403" w:rsidRPr="007841F5" w:rsidRDefault="001A7B63" w:rsidP="00EC5756">
      <w:pPr>
        <w:pStyle w:val="rvps2"/>
        <w:numPr>
          <w:ilvl w:val="0"/>
          <w:numId w:val="5"/>
        </w:numPr>
        <w:spacing w:beforeAutospacing="0" w:after="0" w:afterAutospacing="0"/>
        <w:ind w:left="0" w:firstLine="709"/>
        <w:jc w:val="both"/>
        <w:textAlignment w:val="baseline"/>
        <w:rPr>
          <w:color w:val="000000" w:themeColor="text1"/>
          <w:sz w:val="26"/>
          <w:szCs w:val="26"/>
          <w:lang w:val="uk-UA"/>
        </w:rPr>
      </w:pPr>
      <w:r w:rsidRPr="001A7B63">
        <w:rPr>
          <w:bCs/>
          <w:color w:val="000000"/>
          <w:sz w:val="26"/>
          <w:szCs w:val="26"/>
          <w:lang w:val="uk-UA"/>
        </w:rPr>
        <w:t>в.о. начальника Димерського комбінату комунальних підприємств</w:t>
      </w:r>
      <w:r w:rsidR="007841F5" w:rsidRPr="001A7B63">
        <w:rPr>
          <w:bCs/>
          <w:color w:val="000000"/>
          <w:sz w:val="26"/>
          <w:szCs w:val="26"/>
          <w:lang w:val="uk-UA"/>
        </w:rPr>
        <w:t xml:space="preserve"> – </w:t>
      </w:r>
      <w:r>
        <w:rPr>
          <w:bCs/>
          <w:color w:val="000000"/>
          <w:sz w:val="26"/>
          <w:szCs w:val="26"/>
          <w:lang w:val="uk-UA"/>
        </w:rPr>
        <w:t>Мургу В’ячеслава Миколайовича</w:t>
      </w:r>
      <w:r w:rsidR="0008385D">
        <w:rPr>
          <w:bCs/>
          <w:color w:val="000000"/>
          <w:sz w:val="26"/>
          <w:szCs w:val="26"/>
          <w:lang w:val="uk-UA"/>
        </w:rPr>
        <w:t>.</w:t>
      </w:r>
    </w:p>
    <w:p w14:paraId="4E6A422E" w14:textId="52206E19" w:rsidR="00237944" w:rsidRDefault="00237944" w:rsidP="00EC5756">
      <w:pPr>
        <w:pStyle w:val="rvps2"/>
        <w:numPr>
          <w:ilvl w:val="0"/>
          <w:numId w:val="2"/>
        </w:numPr>
        <w:spacing w:beforeAutospacing="0" w:after="0" w:afterAutospacing="0"/>
        <w:ind w:left="0" w:firstLine="709"/>
        <w:jc w:val="both"/>
        <w:textAlignment w:val="baseline"/>
        <w:rPr>
          <w:color w:val="000000" w:themeColor="text1"/>
          <w:sz w:val="26"/>
          <w:szCs w:val="26"/>
          <w:lang w:val="uk-UA"/>
        </w:rPr>
      </w:pPr>
      <w:r w:rsidRPr="00EC5756">
        <w:rPr>
          <w:color w:val="000000" w:themeColor="text1"/>
          <w:sz w:val="26"/>
          <w:szCs w:val="26"/>
          <w:lang w:val="uk-UA"/>
        </w:rPr>
        <w:lastRenderedPageBreak/>
        <w:t xml:space="preserve">Оновлений склад </w:t>
      </w:r>
      <w:r w:rsidR="00F022B5" w:rsidRPr="00F022B5">
        <w:rPr>
          <w:bCs/>
          <w:sz w:val="26"/>
          <w:szCs w:val="26"/>
          <w:lang w:val="uk-UA"/>
        </w:rPr>
        <w:t>постійно діючої комісії для розгляду питань щодо відключення споживачів від мереж (систем) централізованого опалення (теплопостачання) та постачання гарячої води на території Димерської селищної територіальної громади</w:t>
      </w:r>
      <w:r w:rsidRPr="00EC5756">
        <w:rPr>
          <w:color w:val="000000" w:themeColor="text1"/>
          <w:sz w:val="26"/>
          <w:szCs w:val="26"/>
          <w:lang w:val="uk-UA"/>
        </w:rPr>
        <w:t xml:space="preserve"> викласти у редакції згідно додатку.</w:t>
      </w:r>
    </w:p>
    <w:p w14:paraId="0C898CB9" w14:textId="4C5026FC" w:rsidR="00FA12DD" w:rsidRPr="00EC5756" w:rsidRDefault="00FA12DD" w:rsidP="00EC5756">
      <w:pPr>
        <w:pStyle w:val="rvps2"/>
        <w:numPr>
          <w:ilvl w:val="0"/>
          <w:numId w:val="2"/>
        </w:numPr>
        <w:spacing w:beforeAutospacing="0" w:after="0" w:afterAutospacing="0"/>
        <w:ind w:left="0" w:firstLine="709"/>
        <w:jc w:val="both"/>
        <w:textAlignment w:val="baseline"/>
        <w:rPr>
          <w:color w:val="000000" w:themeColor="text1"/>
          <w:sz w:val="26"/>
          <w:szCs w:val="26"/>
          <w:lang w:val="uk-UA"/>
        </w:rPr>
      </w:pPr>
      <w:r>
        <w:rPr>
          <w:color w:val="000000" w:themeColor="text1"/>
          <w:sz w:val="26"/>
          <w:szCs w:val="26"/>
          <w:lang w:val="uk-UA"/>
        </w:rPr>
        <w:t xml:space="preserve">Інші пункти </w:t>
      </w:r>
      <w:r w:rsidRPr="00EC5756">
        <w:rPr>
          <w:color w:val="000000" w:themeColor="text1"/>
          <w:sz w:val="26"/>
          <w:szCs w:val="26"/>
          <w:bdr w:val="none" w:sz="0" w:space="0" w:color="auto" w:frame="1"/>
          <w:lang w:val="uk-UA"/>
        </w:rPr>
        <w:t xml:space="preserve">рішення </w:t>
      </w:r>
      <w:r w:rsidRPr="00EC5756">
        <w:rPr>
          <w:color w:val="000000" w:themeColor="text1"/>
          <w:sz w:val="26"/>
          <w:szCs w:val="26"/>
          <w:lang w:val="uk-UA"/>
        </w:rPr>
        <w:t>виконавчого комітету «</w:t>
      </w:r>
      <w:r w:rsidR="00F022B5" w:rsidRPr="00F022B5">
        <w:rPr>
          <w:bCs/>
          <w:sz w:val="26"/>
          <w:szCs w:val="26"/>
          <w:lang w:val="uk-UA"/>
        </w:rPr>
        <w:t>Про створення постійно діючої комісії для розгляду питань щодо відключення споживачів від мереж (систем) централізованого опалення (теплопостачання) та постачання гарячої води на території Димерської селищної територіальної громади, та затвердження її складу</w:t>
      </w:r>
      <w:r w:rsidR="00F022B5" w:rsidRPr="00F022B5">
        <w:rPr>
          <w:bCs/>
          <w:color w:val="000000" w:themeColor="text1"/>
          <w:sz w:val="26"/>
          <w:szCs w:val="26"/>
          <w:lang w:val="uk-UA"/>
        </w:rPr>
        <w:t>» від 03 червня 2022 року №46</w:t>
      </w:r>
      <w:r>
        <w:rPr>
          <w:color w:val="000000" w:themeColor="text1"/>
          <w:sz w:val="26"/>
          <w:szCs w:val="26"/>
          <w:lang w:val="uk-UA"/>
        </w:rPr>
        <w:t xml:space="preserve"> – залишити без змін.</w:t>
      </w:r>
    </w:p>
    <w:p w14:paraId="5D79BB52" w14:textId="3600BD01" w:rsidR="00CB414B" w:rsidRPr="00EC5756" w:rsidRDefault="001A7B63" w:rsidP="00EC5756">
      <w:pPr>
        <w:pStyle w:val="rvps2"/>
        <w:numPr>
          <w:ilvl w:val="0"/>
          <w:numId w:val="2"/>
        </w:numPr>
        <w:spacing w:beforeAutospacing="0" w:after="0" w:afterAutospacing="0"/>
        <w:ind w:left="0" w:firstLine="709"/>
        <w:jc w:val="both"/>
        <w:textAlignment w:val="baseline"/>
        <w:rPr>
          <w:color w:val="000000" w:themeColor="text1"/>
          <w:sz w:val="26"/>
          <w:szCs w:val="26"/>
          <w:lang w:val="uk-UA"/>
        </w:rPr>
      </w:pPr>
      <w:r>
        <w:rPr>
          <w:sz w:val="26"/>
          <w:szCs w:val="26"/>
          <w:lang w:val="uk-UA"/>
        </w:rPr>
        <w:t>Начальнику в</w:t>
      </w:r>
      <w:r w:rsidR="00CB414B" w:rsidRPr="00EC5756">
        <w:rPr>
          <w:sz w:val="26"/>
          <w:szCs w:val="26"/>
          <w:lang w:val="uk-UA"/>
        </w:rPr>
        <w:t xml:space="preserve">ідділу економічного розвитку та інвестицій, питань внутрішньої інформаційної політики та зв’язків з громадськістю </w:t>
      </w:r>
      <w:r>
        <w:rPr>
          <w:sz w:val="26"/>
          <w:szCs w:val="26"/>
          <w:lang w:val="uk-UA"/>
        </w:rPr>
        <w:t xml:space="preserve">(Дзюбі А.В.) </w:t>
      </w:r>
      <w:r w:rsidR="00CB414B" w:rsidRPr="00EC5756">
        <w:rPr>
          <w:sz w:val="26"/>
          <w:szCs w:val="26"/>
          <w:lang w:val="uk-UA"/>
        </w:rPr>
        <w:t>забезпечити опублікування даного рішення на офіційному сайті Димерської селищної ради</w:t>
      </w:r>
      <w:r w:rsidR="00FA12DD">
        <w:rPr>
          <w:sz w:val="26"/>
          <w:szCs w:val="26"/>
          <w:lang w:val="uk-UA"/>
        </w:rPr>
        <w:t xml:space="preserve"> з урахуванням технічної можливості</w:t>
      </w:r>
      <w:r w:rsidR="00CB414B" w:rsidRPr="00EC5756">
        <w:rPr>
          <w:sz w:val="26"/>
          <w:szCs w:val="26"/>
          <w:lang w:val="uk-UA"/>
        </w:rPr>
        <w:t>.</w:t>
      </w:r>
    </w:p>
    <w:p w14:paraId="2214261D" w14:textId="77777777" w:rsidR="00AF0B9F" w:rsidRPr="00EC5756" w:rsidRDefault="00AF0B9F" w:rsidP="00EC5756">
      <w:pPr>
        <w:pStyle w:val="rvps2"/>
        <w:numPr>
          <w:ilvl w:val="0"/>
          <w:numId w:val="2"/>
        </w:numPr>
        <w:spacing w:beforeAutospacing="0" w:after="0" w:afterAutospacing="0"/>
        <w:ind w:left="0" w:firstLine="709"/>
        <w:jc w:val="both"/>
        <w:textAlignment w:val="baseline"/>
        <w:rPr>
          <w:color w:val="000000" w:themeColor="text1"/>
          <w:sz w:val="26"/>
          <w:szCs w:val="26"/>
          <w:lang w:val="uk-UA"/>
        </w:rPr>
      </w:pPr>
      <w:r w:rsidRPr="00EC5756">
        <w:rPr>
          <w:color w:val="000000" w:themeColor="text1"/>
          <w:sz w:val="26"/>
          <w:szCs w:val="26"/>
          <w:lang w:val="uk-UA"/>
        </w:rPr>
        <w:t xml:space="preserve">Контроль за виконанням цього рішення покласти на </w:t>
      </w:r>
      <w:r w:rsidR="001E69C4" w:rsidRPr="00EC5756">
        <w:rPr>
          <w:color w:val="000000" w:themeColor="text1"/>
          <w:sz w:val="26"/>
          <w:szCs w:val="26"/>
          <w:lang w:val="uk-UA"/>
        </w:rPr>
        <w:t>заступника селищного голови з питань діяльності виконавчих органів ради Крохмалюка Л.В.</w:t>
      </w:r>
    </w:p>
    <w:p w14:paraId="7A06DA88" w14:textId="77777777" w:rsidR="00734E23" w:rsidRPr="00EC5756" w:rsidRDefault="00734E23" w:rsidP="00EC5756">
      <w:pPr>
        <w:pStyle w:val="rvps2"/>
        <w:spacing w:beforeAutospacing="0" w:after="0" w:afterAutospacing="0"/>
        <w:textAlignment w:val="baseline"/>
        <w:rPr>
          <w:sz w:val="26"/>
          <w:szCs w:val="26"/>
          <w:lang w:val="uk-UA"/>
        </w:rPr>
      </w:pPr>
    </w:p>
    <w:p w14:paraId="73FA95DB" w14:textId="77777777" w:rsidR="00150684" w:rsidRPr="00EC5756" w:rsidRDefault="00150684" w:rsidP="00EC5756">
      <w:pPr>
        <w:pStyle w:val="rvps2"/>
        <w:spacing w:beforeAutospacing="0" w:after="0" w:afterAutospacing="0"/>
        <w:textAlignment w:val="baseline"/>
        <w:rPr>
          <w:b/>
          <w:sz w:val="26"/>
          <w:szCs w:val="26"/>
          <w:lang w:val="uk-UA"/>
        </w:rPr>
      </w:pPr>
    </w:p>
    <w:p w14:paraId="6F7555E5" w14:textId="77777777" w:rsidR="00F022B5" w:rsidRDefault="00F022B5" w:rsidP="00EC5756">
      <w:pPr>
        <w:pStyle w:val="rvps2"/>
        <w:spacing w:beforeAutospacing="0" w:after="0" w:afterAutospacing="0"/>
        <w:textAlignment w:val="baseline"/>
        <w:rPr>
          <w:b/>
          <w:sz w:val="26"/>
          <w:szCs w:val="26"/>
          <w:lang w:val="uk-UA"/>
        </w:rPr>
      </w:pPr>
    </w:p>
    <w:p w14:paraId="0D44B4B0" w14:textId="77777777" w:rsidR="00F022B5" w:rsidRDefault="00F022B5" w:rsidP="00EC5756">
      <w:pPr>
        <w:pStyle w:val="rvps2"/>
        <w:spacing w:beforeAutospacing="0" w:after="0" w:afterAutospacing="0"/>
        <w:textAlignment w:val="baseline"/>
        <w:rPr>
          <w:b/>
          <w:sz w:val="26"/>
          <w:szCs w:val="26"/>
          <w:lang w:val="uk-UA"/>
        </w:rPr>
      </w:pPr>
    </w:p>
    <w:p w14:paraId="32EDA697" w14:textId="77777777" w:rsidR="00F022B5" w:rsidRDefault="00F022B5" w:rsidP="00EC5756">
      <w:pPr>
        <w:pStyle w:val="rvps2"/>
        <w:spacing w:beforeAutospacing="0" w:after="0" w:afterAutospacing="0"/>
        <w:textAlignment w:val="baseline"/>
        <w:rPr>
          <w:b/>
          <w:sz w:val="26"/>
          <w:szCs w:val="26"/>
          <w:lang w:val="uk-UA"/>
        </w:rPr>
      </w:pPr>
    </w:p>
    <w:p w14:paraId="6F53D589" w14:textId="1FD469DA" w:rsidR="0013764B" w:rsidRPr="00EC5756" w:rsidRDefault="00FA12DD" w:rsidP="00EC5756">
      <w:pPr>
        <w:pStyle w:val="rvps2"/>
        <w:spacing w:beforeAutospacing="0" w:after="0" w:afterAutospacing="0"/>
        <w:textAlignment w:val="baseline"/>
        <w:rPr>
          <w:b/>
          <w:sz w:val="26"/>
          <w:szCs w:val="26"/>
          <w:lang w:val="uk-UA"/>
        </w:rPr>
      </w:pPr>
      <w:r>
        <w:rPr>
          <w:b/>
          <w:sz w:val="26"/>
          <w:szCs w:val="26"/>
          <w:lang w:val="uk-UA"/>
        </w:rPr>
        <w:t>С</w:t>
      </w:r>
      <w:r w:rsidR="00B76501" w:rsidRPr="00EC5756">
        <w:rPr>
          <w:b/>
          <w:sz w:val="26"/>
          <w:szCs w:val="26"/>
          <w:lang w:val="uk-UA"/>
        </w:rPr>
        <w:t xml:space="preserve">елищний голова </w:t>
      </w:r>
      <w:r w:rsidR="00B76501" w:rsidRPr="00EC5756">
        <w:rPr>
          <w:b/>
          <w:sz w:val="26"/>
          <w:szCs w:val="26"/>
          <w:lang w:val="uk-UA"/>
        </w:rPr>
        <w:tab/>
      </w:r>
      <w:r w:rsidR="00B76501" w:rsidRPr="00EC5756">
        <w:rPr>
          <w:b/>
          <w:sz w:val="26"/>
          <w:szCs w:val="26"/>
          <w:lang w:val="uk-UA"/>
        </w:rPr>
        <w:tab/>
      </w:r>
      <w:r w:rsidR="00150684" w:rsidRPr="00EC5756">
        <w:rPr>
          <w:b/>
          <w:sz w:val="26"/>
          <w:szCs w:val="26"/>
          <w:lang w:val="uk-UA"/>
        </w:rPr>
        <w:tab/>
        <w:t xml:space="preserve"> </w:t>
      </w:r>
      <w:r>
        <w:rPr>
          <w:b/>
          <w:sz w:val="26"/>
          <w:szCs w:val="26"/>
          <w:lang w:val="uk-UA"/>
        </w:rPr>
        <w:tab/>
      </w:r>
      <w:r>
        <w:rPr>
          <w:b/>
          <w:sz w:val="26"/>
          <w:szCs w:val="26"/>
          <w:lang w:val="uk-UA"/>
        </w:rPr>
        <w:tab/>
        <w:t xml:space="preserve"> </w:t>
      </w:r>
      <w:r w:rsidR="00B76501" w:rsidRPr="00EC5756">
        <w:rPr>
          <w:b/>
          <w:sz w:val="26"/>
          <w:szCs w:val="26"/>
          <w:lang w:val="uk-UA"/>
        </w:rPr>
        <w:t xml:space="preserve">Володимир </w:t>
      </w:r>
      <w:r w:rsidR="001E69C4" w:rsidRPr="00EC5756">
        <w:rPr>
          <w:b/>
          <w:sz w:val="26"/>
          <w:szCs w:val="26"/>
          <w:lang w:val="uk-UA"/>
        </w:rPr>
        <w:t>ПІДКУРГАННИЙ</w:t>
      </w:r>
    </w:p>
    <w:p w14:paraId="7E33E705" w14:textId="77777777" w:rsidR="00C80DD0" w:rsidRPr="007A1B63" w:rsidRDefault="00C80DD0" w:rsidP="007A1B63">
      <w:pPr>
        <w:spacing w:after="0" w:line="240" w:lineRule="auto"/>
        <w:rPr>
          <w:rFonts w:ascii="Times New Roman" w:eastAsia="Times New Roman" w:hAnsi="Times New Roman" w:cs="Times New Roman"/>
          <w:sz w:val="26"/>
          <w:szCs w:val="26"/>
          <w:lang w:val="uk-UA"/>
        </w:rPr>
      </w:pPr>
    </w:p>
    <w:p w14:paraId="2832AD91" w14:textId="77777777" w:rsidR="00912E36" w:rsidRPr="007A1B63" w:rsidRDefault="00912E36" w:rsidP="007A1B63">
      <w:pPr>
        <w:spacing w:after="0" w:line="240" w:lineRule="auto"/>
        <w:ind w:left="4678"/>
        <w:jc w:val="right"/>
        <w:rPr>
          <w:rFonts w:ascii="Times New Roman" w:eastAsia="Times New Roman" w:hAnsi="Times New Roman" w:cs="Times New Roman"/>
          <w:sz w:val="26"/>
          <w:szCs w:val="26"/>
          <w:lang w:val="uk-UA"/>
        </w:rPr>
      </w:pPr>
    </w:p>
    <w:p w14:paraId="3B396C2B" w14:textId="77777777" w:rsidR="00912E36" w:rsidRPr="007A1B63" w:rsidRDefault="00912E36" w:rsidP="007A1B63">
      <w:pPr>
        <w:spacing w:after="0" w:line="240" w:lineRule="auto"/>
        <w:ind w:left="4678"/>
        <w:jc w:val="right"/>
        <w:rPr>
          <w:rFonts w:ascii="Times New Roman" w:eastAsia="Times New Roman" w:hAnsi="Times New Roman" w:cs="Times New Roman"/>
          <w:sz w:val="26"/>
          <w:szCs w:val="26"/>
          <w:lang w:val="uk-UA"/>
        </w:rPr>
      </w:pPr>
    </w:p>
    <w:p w14:paraId="24F774F4" w14:textId="77777777" w:rsidR="00912E36" w:rsidRPr="007A1B63" w:rsidRDefault="00912E36" w:rsidP="007A1B63">
      <w:pPr>
        <w:spacing w:after="0" w:line="240" w:lineRule="auto"/>
        <w:ind w:left="4678"/>
        <w:jc w:val="right"/>
        <w:rPr>
          <w:rFonts w:ascii="Times New Roman" w:eastAsia="Times New Roman" w:hAnsi="Times New Roman" w:cs="Times New Roman"/>
          <w:sz w:val="26"/>
          <w:szCs w:val="26"/>
          <w:lang w:val="uk-UA"/>
        </w:rPr>
      </w:pPr>
    </w:p>
    <w:p w14:paraId="444E8B7C" w14:textId="77777777" w:rsidR="00912E36" w:rsidRPr="007A1B63" w:rsidRDefault="00912E36" w:rsidP="007A1B63">
      <w:pPr>
        <w:spacing w:after="0" w:line="240" w:lineRule="auto"/>
        <w:ind w:left="4678"/>
        <w:jc w:val="right"/>
        <w:rPr>
          <w:rFonts w:ascii="Times New Roman" w:eastAsia="Times New Roman" w:hAnsi="Times New Roman" w:cs="Times New Roman"/>
          <w:sz w:val="26"/>
          <w:szCs w:val="26"/>
          <w:lang w:val="uk-UA"/>
        </w:rPr>
      </w:pPr>
    </w:p>
    <w:p w14:paraId="1449DB88" w14:textId="77777777" w:rsidR="00912E36" w:rsidRPr="007A1B63" w:rsidRDefault="00912E36" w:rsidP="007A1B63">
      <w:pPr>
        <w:spacing w:after="0" w:line="240" w:lineRule="auto"/>
        <w:ind w:left="4678"/>
        <w:jc w:val="right"/>
        <w:rPr>
          <w:rFonts w:ascii="Times New Roman" w:eastAsia="Times New Roman" w:hAnsi="Times New Roman" w:cs="Times New Roman"/>
          <w:sz w:val="26"/>
          <w:szCs w:val="26"/>
          <w:lang w:val="uk-UA"/>
        </w:rPr>
      </w:pPr>
    </w:p>
    <w:p w14:paraId="7077AED2" w14:textId="77777777" w:rsidR="00912E36" w:rsidRDefault="00912E36" w:rsidP="007A1B63">
      <w:pPr>
        <w:spacing w:after="0" w:line="240" w:lineRule="auto"/>
        <w:ind w:left="4678"/>
        <w:jc w:val="right"/>
        <w:rPr>
          <w:rFonts w:ascii="Times New Roman" w:eastAsia="Times New Roman" w:hAnsi="Times New Roman" w:cs="Times New Roman"/>
          <w:sz w:val="28"/>
          <w:szCs w:val="28"/>
          <w:lang w:val="uk-UA"/>
        </w:rPr>
      </w:pPr>
    </w:p>
    <w:p w14:paraId="3A7A93E4"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0B88775C"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0D57BC9F"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79EBDC13"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6866CD92"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4AE93FDE"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7143FBB7"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581C940A"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5B682783"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45C0AB4D"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0B78733B"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26E95223"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6000C8ED"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19291F7D"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59A9CDC2"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62477307"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6A14AE6E"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36749877"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3209D34A"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3DFB915A"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770410DE" w14:textId="77777777" w:rsidR="00912E36" w:rsidRDefault="00912E36" w:rsidP="00150684">
      <w:pPr>
        <w:spacing w:after="0" w:line="240" w:lineRule="auto"/>
        <w:ind w:left="4678"/>
        <w:jc w:val="right"/>
        <w:rPr>
          <w:rFonts w:ascii="Times New Roman" w:eastAsia="Times New Roman" w:hAnsi="Times New Roman" w:cs="Times New Roman"/>
          <w:sz w:val="28"/>
          <w:szCs w:val="28"/>
          <w:lang w:val="uk-UA"/>
        </w:rPr>
      </w:pPr>
    </w:p>
    <w:p w14:paraId="3AE71979" w14:textId="77777777" w:rsidR="001A7B63" w:rsidRDefault="001A7B63" w:rsidP="00FA12DD">
      <w:pPr>
        <w:pStyle w:val="ac"/>
        <w:jc w:val="right"/>
        <w:rPr>
          <w:color w:val="000000"/>
          <w:sz w:val="28"/>
          <w:szCs w:val="28"/>
          <w:lang w:val="uk-UA"/>
        </w:rPr>
      </w:pPr>
    </w:p>
    <w:p w14:paraId="28E394B3" w14:textId="3DB3EF10" w:rsidR="00FA12DD" w:rsidRDefault="00FA12DD" w:rsidP="00FA12DD">
      <w:pPr>
        <w:pStyle w:val="ac"/>
        <w:jc w:val="right"/>
        <w:rPr>
          <w:color w:val="000000"/>
          <w:sz w:val="28"/>
          <w:szCs w:val="28"/>
          <w:lang w:val="uk-UA"/>
        </w:rPr>
      </w:pPr>
      <w:r>
        <w:rPr>
          <w:color w:val="000000"/>
          <w:sz w:val="28"/>
          <w:szCs w:val="28"/>
          <w:lang w:val="uk-UA"/>
        </w:rPr>
        <w:lastRenderedPageBreak/>
        <w:t>Додаток</w:t>
      </w:r>
      <w:r w:rsidR="008377B1">
        <w:rPr>
          <w:color w:val="000000"/>
          <w:sz w:val="28"/>
          <w:szCs w:val="28"/>
          <w:lang w:val="uk-UA"/>
        </w:rPr>
        <w:t xml:space="preserve"> (зі змінами)</w:t>
      </w:r>
      <w:r>
        <w:rPr>
          <w:color w:val="000000"/>
          <w:sz w:val="28"/>
          <w:szCs w:val="28"/>
          <w:lang w:val="uk-UA"/>
        </w:rPr>
        <w:t xml:space="preserve"> </w:t>
      </w:r>
    </w:p>
    <w:p w14:paraId="3DCC4F13" w14:textId="77777777" w:rsidR="00FA12DD" w:rsidRDefault="00FA12DD" w:rsidP="00FA12DD">
      <w:pPr>
        <w:pStyle w:val="ac"/>
        <w:jc w:val="right"/>
        <w:rPr>
          <w:color w:val="000000"/>
          <w:sz w:val="28"/>
          <w:szCs w:val="28"/>
          <w:lang w:val="uk-UA"/>
        </w:rPr>
      </w:pPr>
    </w:p>
    <w:p w14:paraId="1042847E" w14:textId="0ED5E8DD" w:rsidR="00FA12DD" w:rsidRDefault="00FA12DD" w:rsidP="00FA12DD">
      <w:pPr>
        <w:pStyle w:val="ac"/>
        <w:jc w:val="right"/>
        <w:rPr>
          <w:color w:val="000000"/>
          <w:sz w:val="28"/>
          <w:szCs w:val="28"/>
          <w:lang w:val="uk-UA"/>
        </w:rPr>
      </w:pPr>
      <w:r>
        <w:rPr>
          <w:bCs/>
          <w:color w:val="000000"/>
          <w:sz w:val="28"/>
          <w:szCs w:val="28"/>
          <w:lang w:val="uk-UA"/>
        </w:rPr>
        <w:t>д</w:t>
      </w:r>
      <w:r w:rsidRPr="00FA12DD">
        <w:rPr>
          <w:bCs/>
          <w:color w:val="000000"/>
          <w:sz w:val="28"/>
          <w:szCs w:val="28"/>
          <w:lang w:val="uk-UA"/>
        </w:rPr>
        <w:t>о</w:t>
      </w:r>
      <w:r>
        <w:rPr>
          <w:b/>
          <w:color w:val="000000"/>
          <w:sz w:val="28"/>
          <w:szCs w:val="28"/>
          <w:lang w:val="uk-UA"/>
        </w:rPr>
        <w:t xml:space="preserve"> </w:t>
      </w:r>
      <w:r>
        <w:rPr>
          <w:color w:val="000000"/>
          <w:sz w:val="28"/>
          <w:szCs w:val="28"/>
          <w:lang w:val="uk-UA"/>
        </w:rPr>
        <w:t>рішення виконавчого комітету</w:t>
      </w:r>
    </w:p>
    <w:p w14:paraId="62E1947D" w14:textId="77777777" w:rsidR="00FA12DD" w:rsidRDefault="00FA12DD" w:rsidP="00FA12DD">
      <w:pPr>
        <w:pStyle w:val="ac"/>
        <w:jc w:val="right"/>
        <w:rPr>
          <w:color w:val="000000"/>
          <w:sz w:val="28"/>
          <w:szCs w:val="28"/>
          <w:lang w:val="uk-UA"/>
        </w:rPr>
      </w:pPr>
      <w:r>
        <w:rPr>
          <w:color w:val="000000"/>
          <w:sz w:val="28"/>
          <w:szCs w:val="28"/>
          <w:lang w:val="uk-UA"/>
        </w:rPr>
        <w:t>Димерської селищної ради</w:t>
      </w:r>
    </w:p>
    <w:p w14:paraId="09F45432" w14:textId="1C414C7A" w:rsidR="00F022B5" w:rsidRPr="00F022B5" w:rsidRDefault="00FA12DD" w:rsidP="00F022B5">
      <w:pPr>
        <w:pStyle w:val="ac"/>
        <w:jc w:val="right"/>
        <w:rPr>
          <w:color w:val="000000"/>
          <w:sz w:val="28"/>
          <w:szCs w:val="28"/>
          <w:lang w:val="uk-UA"/>
        </w:rPr>
      </w:pPr>
      <w:r>
        <w:rPr>
          <w:color w:val="000000"/>
          <w:sz w:val="28"/>
          <w:szCs w:val="28"/>
          <w:lang w:val="uk-UA"/>
        </w:rPr>
        <w:t xml:space="preserve">від </w:t>
      </w:r>
      <w:r w:rsidR="008A68DA">
        <w:rPr>
          <w:color w:val="000000"/>
          <w:sz w:val="28"/>
          <w:szCs w:val="28"/>
          <w:lang w:val="uk-UA"/>
        </w:rPr>
        <w:t>22</w:t>
      </w:r>
      <w:r w:rsidR="008377B1">
        <w:rPr>
          <w:color w:val="000000"/>
          <w:sz w:val="28"/>
          <w:szCs w:val="28"/>
          <w:lang w:val="uk-UA"/>
        </w:rPr>
        <w:t xml:space="preserve"> </w:t>
      </w:r>
      <w:r w:rsidR="001A7B63">
        <w:rPr>
          <w:color w:val="000000"/>
          <w:sz w:val="28"/>
          <w:szCs w:val="28"/>
          <w:lang w:val="uk-UA"/>
        </w:rPr>
        <w:t>липня</w:t>
      </w:r>
      <w:r>
        <w:rPr>
          <w:color w:val="000000"/>
          <w:sz w:val="28"/>
          <w:szCs w:val="28"/>
          <w:lang w:val="uk-UA"/>
        </w:rPr>
        <w:t xml:space="preserve"> 2022 року </w:t>
      </w:r>
      <w:r w:rsidR="008A68DA">
        <w:rPr>
          <w:color w:val="000000"/>
          <w:sz w:val="28"/>
          <w:szCs w:val="28"/>
          <w:lang w:val="uk-UA"/>
        </w:rPr>
        <w:t>№80</w:t>
      </w:r>
    </w:p>
    <w:p w14:paraId="53BBF999" w14:textId="77777777" w:rsidR="00F022B5" w:rsidRDefault="00F022B5" w:rsidP="00F022B5">
      <w:pPr>
        <w:widowControl w:val="0"/>
        <w:tabs>
          <w:tab w:val="num" w:pos="0"/>
        </w:tabs>
        <w:autoSpaceDE w:val="0"/>
        <w:autoSpaceDN w:val="0"/>
        <w:spacing w:after="0" w:line="240" w:lineRule="auto"/>
        <w:jc w:val="center"/>
        <w:rPr>
          <w:rFonts w:ascii="Times New Roman" w:hAnsi="Times New Roman" w:cs="Times New Roman"/>
          <w:b/>
          <w:bCs/>
          <w:sz w:val="26"/>
          <w:szCs w:val="26"/>
          <w:lang w:val="uk-UA"/>
        </w:rPr>
      </w:pPr>
    </w:p>
    <w:p w14:paraId="7D4EBCAE" w14:textId="20F435AD" w:rsidR="00F022B5" w:rsidRPr="00F022B5" w:rsidRDefault="00F022B5" w:rsidP="00F022B5">
      <w:pPr>
        <w:widowControl w:val="0"/>
        <w:tabs>
          <w:tab w:val="num" w:pos="0"/>
        </w:tabs>
        <w:autoSpaceDE w:val="0"/>
        <w:autoSpaceDN w:val="0"/>
        <w:spacing w:after="0" w:line="240" w:lineRule="auto"/>
        <w:jc w:val="center"/>
        <w:rPr>
          <w:rFonts w:ascii="Times New Roman" w:hAnsi="Times New Roman" w:cs="Times New Roman"/>
          <w:b/>
          <w:bCs/>
          <w:sz w:val="26"/>
          <w:szCs w:val="26"/>
          <w:lang w:val="uk-UA"/>
        </w:rPr>
      </w:pPr>
      <w:r w:rsidRPr="00F022B5">
        <w:rPr>
          <w:rFonts w:ascii="Times New Roman" w:hAnsi="Times New Roman" w:cs="Times New Roman"/>
          <w:b/>
          <w:bCs/>
          <w:sz w:val="26"/>
          <w:szCs w:val="26"/>
          <w:lang w:val="uk-UA"/>
        </w:rPr>
        <w:t>СКЛАД</w:t>
      </w:r>
    </w:p>
    <w:p w14:paraId="50A95A18" w14:textId="77777777" w:rsidR="00F022B5" w:rsidRPr="00F022B5" w:rsidRDefault="00F022B5" w:rsidP="00F022B5">
      <w:pPr>
        <w:shd w:val="clear" w:color="auto" w:fill="FFFFFF"/>
        <w:spacing w:after="0" w:line="240" w:lineRule="auto"/>
        <w:jc w:val="center"/>
        <w:textAlignment w:val="baseline"/>
        <w:rPr>
          <w:rFonts w:ascii="Times New Roman" w:hAnsi="Times New Roman" w:cs="Times New Roman"/>
          <w:b/>
          <w:bCs/>
          <w:color w:val="000000"/>
          <w:sz w:val="26"/>
          <w:szCs w:val="26"/>
          <w:lang w:val="uk-UA"/>
        </w:rPr>
      </w:pPr>
      <w:r w:rsidRPr="00F022B5">
        <w:rPr>
          <w:rFonts w:ascii="Times New Roman" w:hAnsi="Times New Roman" w:cs="Times New Roman"/>
          <w:b/>
          <w:bCs/>
          <w:color w:val="000000"/>
          <w:sz w:val="26"/>
          <w:szCs w:val="26"/>
          <w:bdr w:val="none" w:sz="0" w:space="0" w:color="auto" w:frame="1"/>
          <w:lang w:val="uk-UA"/>
        </w:rPr>
        <w:t>постійно діючої комісії для розгляду питань щодо відключення</w:t>
      </w:r>
    </w:p>
    <w:p w14:paraId="0BF2205E" w14:textId="77777777" w:rsidR="00F022B5" w:rsidRPr="00F022B5" w:rsidRDefault="00F022B5" w:rsidP="00F022B5">
      <w:pPr>
        <w:shd w:val="clear" w:color="auto" w:fill="FFFFFF"/>
        <w:spacing w:after="0" w:line="240" w:lineRule="auto"/>
        <w:jc w:val="center"/>
        <w:textAlignment w:val="baseline"/>
        <w:rPr>
          <w:rFonts w:ascii="Times New Roman" w:hAnsi="Times New Roman" w:cs="Times New Roman"/>
          <w:b/>
          <w:bCs/>
          <w:color w:val="000000"/>
          <w:sz w:val="26"/>
          <w:szCs w:val="26"/>
          <w:lang w:val="uk-UA"/>
        </w:rPr>
      </w:pPr>
      <w:r w:rsidRPr="00F022B5">
        <w:rPr>
          <w:rFonts w:ascii="Times New Roman" w:hAnsi="Times New Roman" w:cs="Times New Roman"/>
          <w:b/>
          <w:bCs/>
          <w:color w:val="000000"/>
          <w:sz w:val="26"/>
          <w:szCs w:val="26"/>
          <w:bdr w:val="none" w:sz="0" w:space="0" w:color="auto" w:frame="1"/>
          <w:lang w:val="uk-UA"/>
        </w:rPr>
        <w:t>споживачів від мереж (систем) централізованого опалення</w:t>
      </w:r>
    </w:p>
    <w:p w14:paraId="62D05ADD" w14:textId="77777777" w:rsidR="00F022B5" w:rsidRPr="00F022B5" w:rsidRDefault="00F022B5" w:rsidP="00F022B5">
      <w:pPr>
        <w:shd w:val="clear" w:color="auto" w:fill="FFFFFF"/>
        <w:spacing w:after="0" w:line="240" w:lineRule="auto"/>
        <w:jc w:val="center"/>
        <w:textAlignment w:val="baseline"/>
        <w:rPr>
          <w:rFonts w:ascii="Times New Roman" w:hAnsi="Times New Roman" w:cs="Times New Roman"/>
          <w:b/>
          <w:bCs/>
          <w:color w:val="000000"/>
          <w:sz w:val="26"/>
          <w:szCs w:val="26"/>
          <w:bdr w:val="none" w:sz="0" w:space="0" w:color="auto" w:frame="1"/>
          <w:lang w:val="uk-UA"/>
        </w:rPr>
      </w:pPr>
      <w:r w:rsidRPr="00F022B5">
        <w:rPr>
          <w:rFonts w:ascii="Times New Roman" w:hAnsi="Times New Roman" w:cs="Times New Roman"/>
          <w:b/>
          <w:bCs/>
          <w:color w:val="000000"/>
          <w:sz w:val="26"/>
          <w:szCs w:val="26"/>
          <w:bdr w:val="none" w:sz="0" w:space="0" w:color="auto" w:frame="1"/>
          <w:lang w:val="uk-UA"/>
        </w:rPr>
        <w:t xml:space="preserve">(теплопостачання) та постачання гарячої води на території </w:t>
      </w:r>
    </w:p>
    <w:p w14:paraId="6E3AAA46" w14:textId="77777777" w:rsidR="00F022B5" w:rsidRPr="00F022B5" w:rsidRDefault="00F022B5" w:rsidP="00F022B5">
      <w:pPr>
        <w:shd w:val="clear" w:color="auto" w:fill="FFFFFF"/>
        <w:spacing w:after="0" w:line="240" w:lineRule="auto"/>
        <w:jc w:val="center"/>
        <w:textAlignment w:val="baseline"/>
        <w:rPr>
          <w:rFonts w:ascii="Times New Roman" w:hAnsi="Times New Roman" w:cs="Times New Roman"/>
          <w:bCs/>
          <w:color w:val="000000"/>
          <w:sz w:val="26"/>
          <w:szCs w:val="26"/>
          <w:bdr w:val="none" w:sz="0" w:space="0" w:color="auto" w:frame="1"/>
          <w:lang w:val="uk-UA"/>
        </w:rPr>
      </w:pPr>
      <w:r w:rsidRPr="00F022B5">
        <w:rPr>
          <w:rFonts w:ascii="Times New Roman" w:hAnsi="Times New Roman" w:cs="Times New Roman"/>
          <w:b/>
          <w:bCs/>
          <w:color w:val="000000"/>
          <w:sz w:val="26"/>
          <w:szCs w:val="26"/>
          <w:bdr w:val="none" w:sz="0" w:space="0" w:color="auto" w:frame="1"/>
          <w:lang w:val="uk-UA"/>
        </w:rPr>
        <w:t>Димерської селищної територіальної громади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65"/>
      </w:tblGrid>
      <w:tr w:rsidR="00F022B5" w:rsidRPr="00F022B5" w14:paraId="11342EA2" w14:textId="77777777" w:rsidTr="003A7AB0">
        <w:tc>
          <w:tcPr>
            <w:tcW w:w="4680" w:type="dxa"/>
          </w:tcPr>
          <w:p w14:paraId="5BA31F09" w14:textId="59841D0A" w:rsidR="00F022B5" w:rsidRPr="00F022B5" w:rsidRDefault="00F022B5" w:rsidP="00F022B5">
            <w:pPr>
              <w:spacing w:after="0" w:line="240" w:lineRule="auto"/>
              <w:rPr>
                <w:rFonts w:ascii="Times New Roman" w:hAnsi="Times New Roman" w:cs="Times New Roman"/>
                <w:color w:val="000000"/>
                <w:sz w:val="26"/>
                <w:szCs w:val="26"/>
                <w:lang w:val="uk-UA"/>
              </w:rPr>
            </w:pPr>
            <w:r>
              <w:rPr>
                <w:rFonts w:ascii="Times New Roman" w:hAnsi="Times New Roman" w:cs="Times New Roman"/>
                <w:color w:val="000000"/>
                <w:sz w:val="26"/>
                <w:szCs w:val="26"/>
                <w:lang w:val="uk-UA"/>
              </w:rPr>
              <w:t>Мурга В’ячеслав Миколайович</w:t>
            </w:r>
          </w:p>
        </w:tc>
        <w:tc>
          <w:tcPr>
            <w:tcW w:w="4665" w:type="dxa"/>
          </w:tcPr>
          <w:p w14:paraId="1BEA93C8" w14:textId="742CFB30"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color w:val="000000"/>
                <w:sz w:val="26"/>
                <w:szCs w:val="26"/>
                <w:lang w:val="uk-UA"/>
              </w:rPr>
              <w:t xml:space="preserve">В.о. </w:t>
            </w:r>
            <w:r>
              <w:rPr>
                <w:rFonts w:ascii="Times New Roman" w:hAnsi="Times New Roman" w:cs="Times New Roman"/>
                <w:color w:val="000000"/>
                <w:sz w:val="26"/>
                <w:szCs w:val="26"/>
                <w:lang w:val="uk-UA"/>
              </w:rPr>
              <w:t>начальника Димерського комбіанту комунальних підприємств</w:t>
            </w:r>
            <w:r w:rsidRPr="00F022B5">
              <w:rPr>
                <w:rFonts w:ascii="Times New Roman" w:hAnsi="Times New Roman" w:cs="Times New Roman"/>
                <w:color w:val="000000"/>
                <w:sz w:val="26"/>
                <w:szCs w:val="26"/>
                <w:lang w:val="uk-UA"/>
              </w:rPr>
              <w:t xml:space="preserve">, </w:t>
            </w:r>
            <w:r w:rsidRPr="00F022B5">
              <w:rPr>
                <w:rFonts w:ascii="Times New Roman" w:hAnsi="Times New Roman" w:cs="Times New Roman"/>
                <w:b/>
                <w:color w:val="000000"/>
                <w:sz w:val="26"/>
                <w:szCs w:val="26"/>
                <w:lang w:val="uk-UA"/>
              </w:rPr>
              <w:t>голова комісії</w:t>
            </w:r>
          </w:p>
        </w:tc>
      </w:tr>
      <w:tr w:rsidR="00F022B5" w:rsidRPr="00F022B5" w14:paraId="729125AD" w14:textId="77777777" w:rsidTr="003A7AB0">
        <w:tc>
          <w:tcPr>
            <w:tcW w:w="4680" w:type="dxa"/>
          </w:tcPr>
          <w:p w14:paraId="19EDC190" w14:textId="77777777"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color w:val="000000"/>
                <w:sz w:val="26"/>
                <w:szCs w:val="26"/>
                <w:lang w:val="uk-UA"/>
              </w:rPr>
              <w:t>Баландін Тарас Миколайович</w:t>
            </w:r>
          </w:p>
        </w:tc>
        <w:tc>
          <w:tcPr>
            <w:tcW w:w="4665" w:type="dxa"/>
          </w:tcPr>
          <w:p w14:paraId="51277A71" w14:textId="77777777"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b/>
                <w:bCs/>
                <w:color w:val="000000"/>
                <w:sz w:val="26"/>
                <w:szCs w:val="26"/>
                <w:lang w:val="uk-UA"/>
              </w:rPr>
              <w:t>заступник</w:t>
            </w:r>
            <w:r w:rsidRPr="00F022B5">
              <w:rPr>
                <w:rFonts w:ascii="Times New Roman" w:hAnsi="Times New Roman" w:cs="Times New Roman"/>
                <w:color w:val="000000"/>
                <w:sz w:val="26"/>
                <w:szCs w:val="26"/>
                <w:lang w:val="uk-UA"/>
              </w:rPr>
              <w:t xml:space="preserve"> </w:t>
            </w:r>
            <w:r w:rsidRPr="00F022B5">
              <w:rPr>
                <w:rFonts w:ascii="Times New Roman" w:hAnsi="Times New Roman" w:cs="Times New Roman"/>
                <w:b/>
                <w:color w:val="000000"/>
                <w:sz w:val="26"/>
                <w:szCs w:val="26"/>
                <w:lang w:val="uk-UA"/>
              </w:rPr>
              <w:t>голови комісії</w:t>
            </w:r>
          </w:p>
        </w:tc>
      </w:tr>
      <w:tr w:rsidR="00F022B5" w:rsidRPr="00F022B5" w14:paraId="24E3BEFF" w14:textId="77777777" w:rsidTr="003A7AB0">
        <w:tc>
          <w:tcPr>
            <w:tcW w:w="4680" w:type="dxa"/>
          </w:tcPr>
          <w:p w14:paraId="455F5BE1" w14:textId="77777777"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color w:val="000000"/>
                <w:sz w:val="26"/>
                <w:szCs w:val="26"/>
                <w:lang w:val="uk-UA"/>
              </w:rPr>
              <w:t>Косуха Василь Миколайович</w:t>
            </w:r>
          </w:p>
        </w:tc>
        <w:tc>
          <w:tcPr>
            <w:tcW w:w="4665" w:type="dxa"/>
          </w:tcPr>
          <w:p w14:paraId="76548E4B" w14:textId="77777777"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color w:val="000000"/>
                <w:sz w:val="26"/>
                <w:szCs w:val="26"/>
                <w:lang w:val="uk-UA"/>
              </w:rPr>
              <w:t xml:space="preserve">Начальник служби теплопостачання Димерського комбінату комунальних підприємств, </w:t>
            </w:r>
            <w:r w:rsidRPr="00F022B5">
              <w:rPr>
                <w:rFonts w:ascii="Times New Roman" w:hAnsi="Times New Roman" w:cs="Times New Roman"/>
                <w:b/>
                <w:bCs/>
                <w:color w:val="000000"/>
                <w:sz w:val="26"/>
                <w:szCs w:val="26"/>
                <w:lang w:val="uk-UA"/>
              </w:rPr>
              <w:t>заступник</w:t>
            </w:r>
            <w:r w:rsidRPr="00F022B5">
              <w:rPr>
                <w:rFonts w:ascii="Times New Roman" w:hAnsi="Times New Roman" w:cs="Times New Roman"/>
                <w:color w:val="000000"/>
                <w:sz w:val="26"/>
                <w:szCs w:val="26"/>
                <w:lang w:val="uk-UA"/>
              </w:rPr>
              <w:t xml:space="preserve"> </w:t>
            </w:r>
            <w:r w:rsidRPr="00F022B5">
              <w:rPr>
                <w:rFonts w:ascii="Times New Roman" w:hAnsi="Times New Roman" w:cs="Times New Roman"/>
                <w:b/>
                <w:color w:val="000000"/>
                <w:sz w:val="26"/>
                <w:szCs w:val="26"/>
                <w:lang w:val="uk-UA"/>
              </w:rPr>
              <w:t>голови комісії</w:t>
            </w:r>
          </w:p>
        </w:tc>
      </w:tr>
      <w:tr w:rsidR="00F022B5" w:rsidRPr="00F022B5" w14:paraId="0FC68147" w14:textId="77777777" w:rsidTr="003A7AB0">
        <w:tc>
          <w:tcPr>
            <w:tcW w:w="4680" w:type="dxa"/>
          </w:tcPr>
          <w:p w14:paraId="5022F7E8" w14:textId="77777777" w:rsidR="00F022B5" w:rsidRPr="00F022B5" w:rsidRDefault="00F022B5" w:rsidP="00F022B5">
            <w:pPr>
              <w:spacing w:after="0" w:line="240" w:lineRule="auto"/>
              <w:rPr>
                <w:rFonts w:ascii="Times New Roman" w:hAnsi="Times New Roman" w:cs="Times New Roman"/>
                <w:color w:val="000000" w:themeColor="text1"/>
                <w:sz w:val="26"/>
                <w:szCs w:val="26"/>
                <w:lang w:val="uk-UA"/>
              </w:rPr>
            </w:pPr>
            <w:r w:rsidRPr="00F022B5">
              <w:rPr>
                <w:rFonts w:ascii="Times New Roman" w:hAnsi="Times New Roman" w:cs="Times New Roman"/>
                <w:color w:val="000000" w:themeColor="text1"/>
                <w:sz w:val="26"/>
                <w:szCs w:val="26"/>
                <w:lang w:val="uk-UA"/>
              </w:rPr>
              <w:t>Лобан Юлія Михайлівна</w:t>
            </w:r>
          </w:p>
        </w:tc>
        <w:tc>
          <w:tcPr>
            <w:tcW w:w="4665" w:type="dxa"/>
          </w:tcPr>
          <w:p w14:paraId="688D4CC1" w14:textId="77777777"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color w:val="000000"/>
                <w:sz w:val="26"/>
                <w:szCs w:val="26"/>
                <w:lang w:val="uk-UA"/>
              </w:rPr>
              <w:t xml:space="preserve">Головний спеціаліст відділу архітектури, житлово-комунального господарства, комунальної власності, благоустрою та охорони навколишнього середовища Димерської селищної ради, </w:t>
            </w:r>
            <w:r w:rsidRPr="00F022B5">
              <w:rPr>
                <w:rFonts w:ascii="Times New Roman" w:hAnsi="Times New Roman" w:cs="Times New Roman"/>
                <w:b/>
                <w:color w:val="000000"/>
                <w:sz w:val="26"/>
                <w:szCs w:val="26"/>
                <w:lang w:val="uk-UA"/>
              </w:rPr>
              <w:t>секретар комісії</w:t>
            </w:r>
          </w:p>
        </w:tc>
      </w:tr>
    </w:tbl>
    <w:p w14:paraId="4D5A2941" w14:textId="77777777" w:rsidR="00F022B5" w:rsidRPr="00F022B5" w:rsidRDefault="00F022B5" w:rsidP="00F022B5">
      <w:pPr>
        <w:shd w:val="clear" w:color="auto" w:fill="FFFFFF"/>
        <w:spacing w:after="0" w:line="240" w:lineRule="auto"/>
        <w:jc w:val="center"/>
        <w:rPr>
          <w:rFonts w:ascii="Times New Roman" w:hAnsi="Times New Roman" w:cs="Times New Roman"/>
          <w:b/>
          <w:bCs/>
          <w:color w:val="000000" w:themeColor="text1"/>
          <w:sz w:val="26"/>
          <w:szCs w:val="26"/>
          <w:lang w:val="uk-UA"/>
        </w:rPr>
      </w:pPr>
      <w:r w:rsidRPr="00F022B5">
        <w:rPr>
          <w:rFonts w:ascii="Times New Roman" w:hAnsi="Times New Roman" w:cs="Times New Roman"/>
          <w:b/>
          <w:bCs/>
          <w:color w:val="000000" w:themeColor="text1"/>
          <w:sz w:val="26"/>
          <w:szCs w:val="26"/>
          <w:lang w:val="uk-UA"/>
        </w:rPr>
        <w:t>Члени комісії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26"/>
        <w:gridCol w:w="4620"/>
      </w:tblGrid>
      <w:tr w:rsidR="00F022B5" w:rsidRPr="00F022B5" w14:paraId="7B08DC46" w14:textId="77777777" w:rsidTr="003A7AB0">
        <w:tc>
          <w:tcPr>
            <w:tcW w:w="4626" w:type="dxa"/>
          </w:tcPr>
          <w:p w14:paraId="66C512C9" w14:textId="77777777"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color w:val="000000"/>
                <w:sz w:val="26"/>
                <w:szCs w:val="26"/>
                <w:lang w:val="uk-UA"/>
              </w:rPr>
              <w:t>Провотар Валерій Миколайович</w:t>
            </w:r>
          </w:p>
        </w:tc>
        <w:tc>
          <w:tcPr>
            <w:tcW w:w="4620" w:type="dxa"/>
          </w:tcPr>
          <w:p w14:paraId="316E99A3" w14:textId="77777777"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color w:val="000000"/>
                <w:sz w:val="26"/>
                <w:szCs w:val="26"/>
                <w:lang w:val="uk-UA"/>
              </w:rPr>
              <w:t>Головний спеціаліст з надзвичайних ситуацій та цивільного захисту Димерської селищної ради</w:t>
            </w:r>
          </w:p>
        </w:tc>
      </w:tr>
      <w:tr w:rsidR="00F022B5" w:rsidRPr="00F022B5" w14:paraId="3AB6485A" w14:textId="77777777" w:rsidTr="003A7AB0">
        <w:tc>
          <w:tcPr>
            <w:tcW w:w="4626" w:type="dxa"/>
          </w:tcPr>
          <w:p w14:paraId="1DF7765F" w14:textId="77777777"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color w:val="000000"/>
                <w:sz w:val="26"/>
                <w:szCs w:val="26"/>
                <w:lang w:val="uk-UA"/>
              </w:rPr>
              <w:t>Мельниченко Юрій Миколайович</w:t>
            </w:r>
          </w:p>
        </w:tc>
        <w:tc>
          <w:tcPr>
            <w:tcW w:w="4620" w:type="dxa"/>
          </w:tcPr>
          <w:p w14:paraId="3984E79D" w14:textId="77777777"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color w:val="000000"/>
                <w:sz w:val="26"/>
                <w:szCs w:val="26"/>
                <w:lang w:val="uk-UA"/>
              </w:rPr>
              <w:t xml:space="preserve">Депутат Димерської селищної ради </w:t>
            </w:r>
            <w:r w:rsidRPr="00F022B5">
              <w:rPr>
                <w:rFonts w:ascii="Times New Roman" w:hAnsi="Times New Roman" w:cs="Times New Roman"/>
                <w:color w:val="000000"/>
                <w:sz w:val="26"/>
                <w:szCs w:val="26"/>
                <w:lang w:val="en-US"/>
              </w:rPr>
              <w:t>VIII</w:t>
            </w:r>
            <w:r w:rsidRPr="00F022B5">
              <w:rPr>
                <w:rFonts w:ascii="Times New Roman" w:hAnsi="Times New Roman" w:cs="Times New Roman"/>
                <w:color w:val="000000"/>
                <w:sz w:val="26"/>
                <w:szCs w:val="26"/>
              </w:rPr>
              <w:t xml:space="preserve"> </w:t>
            </w:r>
            <w:r w:rsidRPr="00F022B5">
              <w:rPr>
                <w:rFonts w:ascii="Times New Roman" w:hAnsi="Times New Roman" w:cs="Times New Roman"/>
                <w:color w:val="000000"/>
                <w:sz w:val="26"/>
                <w:szCs w:val="26"/>
                <w:lang w:val="uk-UA"/>
              </w:rPr>
              <w:t>скликання</w:t>
            </w:r>
          </w:p>
        </w:tc>
      </w:tr>
      <w:tr w:rsidR="00F022B5" w:rsidRPr="00F022B5" w14:paraId="55A0FD98" w14:textId="77777777" w:rsidTr="003A7AB0">
        <w:tc>
          <w:tcPr>
            <w:tcW w:w="4626" w:type="dxa"/>
          </w:tcPr>
          <w:p w14:paraId="7E02881F" w14:textId="77777777"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color w:val="000000"/>
                <w:sz w:val="26"/>
                <w:szCs w:val="26"/>
                <w:lang w:val="uk-UA"/>
              </w:rPr>
              <w:t>Мельниченко Наталія Сергійвна</w:t>
            </w:r>
          </w:p>
        </w:tc>
        <w:tc>
          <w:tcPr>
            <w:tcW w:w="4620" w:type="dxa"/>
          </w:tcPr>
          <w:p w14:paraId="422D0EE3" w14:textId="77777777"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color w:val="000000"/>
                <w:sz w:val="26"/>
                <w:szCs w:val="26"/>
                <w:lang w:val="uk-UA"/>
              </w:rPr>
              <w:t xml:space="preserve">Депутат Димерської селищної ради </w:t>
            </w:r>
            <w:r w:rsidRPr="00F022B5">
              <w:rPr>
                <w:rFonts w:ascii="Times New Roman" w:hAnsi="Times New Roman" w:cs="Times New Roman"/>
                <w:color w:val="000000"/>
                <w:sz w:val="26"/>
                <w:szCs w:val="26"/>
                <w:lang w:val="en-US"/>
              </w:rPr>
              <w:t>VIII</w:t>
            </w:r>
            <w:r w:rsidRPr="00F022B5">
              <w:rPr>
                <w:rFonts w:ascii="Times New Roman" w:hAnsi="Times New Roman" w:cs="Times New Roman"/>
                <w:color w:val="000000"/>
                <w:sz w:val="26"/>
                <w:szCs w:val="26"/>
              </w:rPr>
              <w:t xml:space="preserve"> </w:t>
            </w:r>
            <w:r w:rsidRPr="00F022B5">
              <w:rPr>
                <w:rFonts w:ascii="Times New Roman" w:hAnsi="Times New Roman" w:cs="Times New Roman"/>
                <w:color w:val="000000"/>
                <w:sz w:val="26"/>
                <w:szCs w:val="26"/>
                <w:lang w:val="uk-UA"/>
              </w:rPr>
              <w:t>скликання</w:t>
            </w:r>
          </w:p>
        </w:tc>
      </w:tr>
      <w:tr w:rsidR="00F022B5" w:rsidRPr="00F022B5" w14:paraId="5E6FCA44" w14:textId="77777777" w:rsidTr="003A7AB0">
        <w:tc>
          <w:tcPr>
            <w:tcW w:w="4626" w:type="dxa"/>
          </w:tcPr>
          <w:p w14:paraId="1C2D95F9" w14:textId="77777777"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color w:val="000000"/>
                <w:sz w:val="26"/>
                <w:szCs w:val="26"/>
                <w:lang w:val="uk-UA"/>
              </w:rPr>
              <w:t>Гаврилов Олексій Іванович</w:t>
            </w:r>
          </w:p>
        </w:tc>
        <w:tc>
          <w:tcPr>
            <w:tcW w:w="4620" w:type="dxa"/>
          </w:tcPr>
          <w:p w14:paraId="1BDF3E90" w14:textId="77777777"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color w:val="000000"/>
                <w:sz w:val="26"/>
                <w:szCs w:val="26"/>
                <w:lang w:val="uk-UA"/>
              </w:rPr>
              <w:t>Головний інженер Димерського комбінату комунальних підприємств</w:t>
            </w:r>
          </w:p>
        </w:tc>
      </w:tr>
      <w:tr w:rsidR="00F022B5" w:rsidRPr="00F022B5" w14:paraId="019D5706" w14:textId="77777777" w:rsidTr="003A7AB0">
        <w:tc>
          <w:tcPr>
            <w:tcW w:w="4626" w:type="dxa"/>
          </w:tcPr>
          <w:p w14:paraId="01AF7623" w14:textId="77777777"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color w:val="000000"/>
                <w:sz w:val="26"/>
                <w:szCs w:val="26"/>
                <w:lang w:val="uk-UA"/>
              </w:rPr>
              <w:t>Томко Юрій Петрович</w:t>
            </w:r>
          </w:p>
        </w:tc>
        <w:tc>
          <w:tcPr>
            <w:tcW w:w="4620" w:type="dxa"/>
          </w:tcPr>
          <w:p w14:paraId="4353D19D" w14:textId="77777777"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color w:val="000000"/>
                <w:sz w:val="26"/>
                <w:szCs w:val="26"/>
                <w:lang w:val="uk-UA"/>
              </w:rPr>
              <w:t>Начальник дільниці теплопостачання №1 Димерського комбінату комунальних підприємств</w:t>
            </w:r>
          </w:p>
        </w:tc>
      </w:tr>
      <w:tr w:rsidR="00F022B5" w:rsidRPr="008A68DA" w14:paraId="438601A6" w14:textId="77777777" w:rsidTr="003A7AB0">
        <w:tc>
          <w:tcPr>
            <w:tcW w:w="4626" w:type="dxa"/>
          </w:tcPr>
          <w:p w14:paraId="0C202347" w14:textId="77777777"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color w:val="000000"/>
                <w:sz w:val="26"/>
                <w:szCs w:val="26"/>
                <w:lang w:val="uk-UA"/>
              </w:rPr>
              <w:t>Гудзь Олександр Сергійович</w:t>
            </w:r>
          </w:p>
        </w:tc>
        <w:tc>
          <w:tcPr>
            <w:tcW w:w="4620" w:type="dxa"/>
          </w:tcPr>
          <w:p w14:paraId="47F600B5" w14:textId="77777777"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color w:val="000000"/>
                <w:sz w:val="26"/>
                <w:szCs w:val="26"/>
                <w:lang w:val="uk-UA"/>
              </w:rPr>
              <w:t>Завідувач відділом Вишгородського МРВЛД ДУ «Київський ОЛЦ МОЗ України»</w:t>
            </w:r>
          </w:p>
        </w:tc>
      </w:tr>
      <w:tr w:rsidR="00F022B5" w:rsidRPr="00F022B5" w14:paraId="04C0BE51" w14:textId="77777777" w:rsidTr="003A7AB0">
        <w:tc>
          <w:tcPr>
            <w:tcW w:w="4626" w:type="dxa"/>
          </w:tcPr>
          <w:p w14:paraId="06FA1008" w14:textId="77777777"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color w:val="000000"/>
                <w:sz w:val="26"/>
                <w:szCs w:val="26"/>
                <w:lang w:val="uk-UA"/>
              </w:rPr>
              <w:t>Димура Олександр Васильович</w:t>
            </w:r>
          </w:p>
        </w:tc>
        <w:tc>
          <w:tcPr>
            <w:tcW w:w="4620" w:type="dxa"/>
          </w:tcPr>
          <w:p w14:paraId="4245A466" w14:textId="77777777" w:rsidR="00F022B5" w:rsidRPr="00F022B5" w:rsidRDefault="00F022B5" w:rsidP="00F022B5">
            <w:pPr>
              <w:spacing w:after="0" w:line="240" w:lineRule="auto"/>
              <w:rPr>
                <w:rFonts w:ascii="Times New Roman" w:hAnsi="Times New Roman" w:cs="Times New Roman"/>
                <w:color w:val="000000"/>
                <w:sz w:val="26"/>
                <w:szCs w:val="26"/>
                <w:lang w:val="uk-UA"/>
              </w:rPr>
            </w:pPr>
            <w:r w:rsidRPr="00F022B5">
              <w:rPr>
                <w:rFonts w:ascii="Times New Roman" w:hAnsi="Times New Roman" w:cs="Times New Roman"/>
                <w:color w:val="000000"/>
                <w:sz w:val="26"/>
                <w:szCs w:val="26"/>
                <w:lang w:val="uk-UA"/>
              </w:rPr>
              <w:t>Головний спеціаліст відділу архітектури, житлово-комунального господарства, комунальної власності, благоустрою та охорони навколишнього середовища Димерської селищної ради</w:t>
            </w:r>
          </w:p>
        </w:tc>
      </w:tr>
    </w:tbl>
    <w:p w14:paraId="7151D40F" w14:textId="77777777" w:rsidR="00F022B5" w:rsidRPr="00F022B5" w:rsidRDefault="00F022B5" w:rsidP="00F022B5">
      <w:pPr>
        <w:shd w:val="clear" w:color="auto" w:fill="FFFFFF"/>
        <w:spacing w:after="0" w:line="240" w:lineRule="auto"/>
        <w:ind w:firstLine="708"/>
        <w:jc w:val="both"/>
        <w:rPr>
          <w:rFonts w:ascii="Times New Roman" w:hAnsi="Times New Roman" w:cs="Times New Roman"/>
          <w:sz w:val="26"/>
          <w:szCs w:val="26"/>
        </w:rPr>
      </w:pPr>
    </w:p>
    <w:p w14:paraId="6B412AD9" w14:textId="13D31BE3" w:rsidR="00F022B5" w:rsidRPr="00F022B5" w:rsidRDefault="00F022B5" w:rsidP="00F022B5">
      <w:pPr>
        <w:spacing w:after="0" w:line="240" w:lineRule="auto"/>
        <w:rPr>
          <w:rFonts w:ascii="Times New Roman" w:hAnsi="Times New Roman" w:cs="Times New Roman"/>
          <w:b/>
          <w:bCs/>
          <w:sz w:val="26"/>
          <w:szCs w:val="26"/>
          <w:lang w:val="uk-UA"/>
        </w:rPr>
      </w:pPr>
      <w:r w:rsidRPr="00F022B5">
        <w:rPr>
          <w:rFonts w:ascii="Times New Roman" w:hAnsi="Times New Roman" w:cs="Times New Roman"/>
          <w:b/>
          <w:bCs/>
          <w:sz w:val="26"/>
          <w:szCs w:val="26"/>
          <w:lang w:val="uk-UA"/>
        </w:rPr>
        <w:t>Керуюча справами (секретар виконкому)</w:t>
      </w:r>
      <w:r w:rsidRPr="00F022B5">
        <w:rPr>
          <w:rFonts w:ascii="Times New Roman" w:hAnsi="Times New Roman" w:cs="Times New Roman"/>
          <w:b/>
          <w:bCs/>
          <w:sz w:val="26"/>
          <w:szCs w:val="26"/>
          <w:lang w:val="uk-UA"/>
        </w:rPr>
        <w:tab/>
      </w:r>
      <w:r w:rsidRPr="00F022B5">
        <w:rPr>
          <w:rFonts w:ascii="Times New Roman" w:hAnsi="Times New Roman" w:cs="Times New Roman"/>
          <w:b/>
          <w:bCs/>
          <w:sz w:val="26"/>
          <w:szCs w:val="26"/>
          <w:lang w:val="uk-UA"/>
        </w:rPr>
        <w:tab/>
      </w:r>
      <w:r w:rsidRPr="00F022B5">
        <w:rPr>
          <w:rFonts w:ascii="Times New Roman" w:hAnsi="Times New Roman" w:cs="Times New Roman"/>
          <w:b/>
          <w:bCs/>
          <w:sz w:val="26"/>
          <w:szCs w:val="26"/>
          <w:lang w:val="uk-UA"/>
        </w:rPr>
        <w:tab/>
        <w:t xml:space="preserve"> Лілія КАЛАШНІКОВА</w:t>
      </w:r>
    </w:p>
    <w:p w14:paraId="3E15BA26" w14:textId="77777777" w:rsidR="00F022B5" w:rsidRDefault="00F022B5" w:rsidP="00F022B5">
      <w:pPr>
        <w:jc w:val="center"/>
        <w:rPr>
          <w:sz w:val="26"/>
          <w:szCs w:val="26"/>
          <w:lang w:val="uk-UA"/>
        </w:rPr>
      </w:pPr>
    </w:p>
    <w:p w14:paraId="02020B2C" w14:textId="77777777" w:rsidR="00937CAC" w:rsidRPr="00937CAC" w:rsidRDefault="00937CAC" w:rsidP="00937CAC">
      <w:pPr>
        <w:spacing w:after="0" w:line="240" w:lineRule="auto"/>
        <w:jc w:val="center"/>
        <w:rPr>
          <w:rFonts w:ascii="Times New Roman" w:hAnsi="Times New Roman" w:cs="Times New Roman"/>
          <w:sz w:val="26"/>
          <w:szCs w:val="26"/>
          <w:lang w:val="uk-UA"/>
        </w:rPr>
      </w:pPr>
      <w:r w:rsidRPr="00937CAC">
        <w:rPr>
          <w:rFonts w:ascii="Times New Roman" w:hAnsi="Times New Roman" w:cs="Times New Roman"/>
          <w:sz w:val="26"/>
          <w:szCs w:val="26"/>
          <w:lang w:val="uk-UA"/>
        </w:rPr>
        <w:lastRenderedPageBreak/>
        <w:t xml:space="preserve">Лист-ознайомлення </w:t>
      </w:r>
    </w:p>
    <w:p w14:paraId="237342F8" w14:textId="4DC1251B" w:rsidR="00937CAC" w:rsidRPr="00937CAC" w:rsidRDefault="00937CAC" w:rsidP="004B391E">
      <w:pPr>
        <w:spacing w:after="0" w:line="240" w:lineRule="auto"/>
        <w:jc w:val="center"/>
        <w:rPr>
          <w:rFonts w:ascii="Times New Roman" w:hAnsi="Times New Roman" w:cs="Times New Roman"/>
          <w:sz w:val="26"/>
          <w:szCs w:val="26"/>
          <w:lang w:val="uk-UA"/>
        </w:rPr>
      </w:pPr>
      <w:r w:rsidRPr="00937CAC">
        <w:rPr>
          <w:rFonts w:ascii="Times New Roman" w:hAnsi="Times New Roman" w:cs="Times New Roman"/>
          <w:sz w:val="26"/>
          <w:szCs w:val="26"/>
          <w:lang w:val="uk-UA"/>
        </w:rPr>
        <w:t>з рішенням виконавчого комітету Димерської селищної ради «</w:t>
      </w:r>
      <w:r w:rsidR="00F022B5" w:rsidRPr="00F022B5">
        <w:rPr>
          <w:rFonts w:ascii="Times New Roman" w:hAnsi="Times New Roman" w:cs="Times New Roman"/>
          <w:bCs/>
          <w:color w:val="000000" w:themeColor="text1"/>
          <w:sz w:val="26"/>
          <w:szCs w:val="26"/>
          <w:lang w:val="uk-UA"/>
        </w:rPr>
        <w:t>Про внесення змін до рішення виконавчого комітету «</w:t>
      </w:r>
      <w:r w:rsidR="00F022B5" w:rsidRPr="00F022B5">
        <w:rPr>
          <w:rFonts w:ascii="Times New Roman" w:hAnsi="Times New Roman" w:cs="Times New Roman"/>
          <w:bCs/>
          <w:sz w:val="26"/>
          <w:szCs w:val="26"/>
          <w:lang w:val="uk-UA"/>
        </w:rPr>
        <w:t>Про створення постійно діючої комісії для розгляду питань щодо відключення споживачів від мереж (систем) централізованого опалення (теплопостачання) та постачання гарячої води на території Димерської селищної територіальної громади, та затвердження її складу</w:t>
      </w:r>
      <w:r w:rsidR="00F022B5" w:rsidRPr="00F022B5">
        <w:rPr>
          <w:rFonts w:ascii="Times New Roman" w:hAnsi="Times New Roman" w:cs="Times New Roman"/>
          <w:bCs/>
          <w:color w:val="000000" w:themeColor="text1"/>
          <w:sz w:val="26"/>
          <w:szCs w:val="26"/>
          <w:lang w:val="uk-UA"/>
        </w:rPr>
        <w:t>» від 03 червня 2022 року №46</w:t>
      </w:r>
      <w:r w:rsidR="00D3075A">
        <w:rPr>
          <w:rFonts w:ascii="Times New Roman" w:hAnsi="Times New Roman" w:cs="Times New Roman"/>
          <w:sz w:val="26"/>
          <w:szCs w:val="26"/>
          <w:lang w:val="uk-UA"/>
        </w:rPr>
        <w:t xml:space="preserve">» від </w:t>
      </w:r>
      <w:r w:rsidR="00C910D7">
        <w:rPr>
          <w:rFonts w:ascii="Times New Roman" w:hAnsi="Times New Roman" w:cs="Times New Roman"/>
          <w:sz w:val="26"/>
          <w:szCs w:val="26"/>
          <w:lang w:val="uk-UA"/>
        </w:rPr>
        <w:t>22</w:t>
      </w:r>
      <w:r w:rsidR="008377B1">
        <w:rPr>
          <w:rFonts w:ascii="Times New Roman" w:hAnsi="Times New Roman" w:cs="Times New Roman"/>
          <w:sz w:val="26"/>
          <w:szCs w:val="26"/>
          <w:lang w:val="uk-UA"/>
        </w:rPr>
        <w:t xml:space="preserve"> </w:t>
      </w:r>
      <w:r w:rsidR="001A7B63">
        <w:rPr>
          <w:rFonts w:ascii="Times New Roman" w:hAnsi="Times New Roman" w:cs="Times New Roman"/>
          <w:sz w:val="26"/>
          <w:szCs w:val="26"/>
          <w:lang w:val="uk-UA"/>
        </w:rPr>
        <w:t>липня</w:t>
      </w:r>
      <w:r w:rsidR="008377B1">
        <w:rPr>
          <w:rFonts w:ascii="Times New Roman" w:hAnsi="Times New Roman" w:cs="Times New Roman"/>
          <w:sz w:val="26"/>
          <w:szCs w:val="26"/>
          <w:lang w:val="uk-UA"/>
        </w:rPr>
        <w:t xml:space="preserve"> </w:t>
      </w:r>
      <w:r w:rsidR="00EC5756">
        <w:rPr>
          <w:rFonts w:ascii="Times New Roman" w:hAnsi="Times New Roman" w:cs="Times New Roman"/>
          <w:sz w:val="26"/>
          <w:szCs w:val="26"/>
          <w:lang w:val="uk-UA"/>
        </w:rPr>
        <w:t>202</w:t>
      </w:r>
      <w:r w:rsidR="007D206B">
        <w:rPr>
          <w:rFonts w:ascii="Times New Roman" w:hAnsi="Times New Roman" w:cs="Times New Roman"/>
          <w:sz w:val="26"/>
          <w:szCs w:val="26"/>
          <w:lang w:val="uk-UA"/>
        </w:rPr>
        <w:t>2</w:t>
      </w:r>
      <w:r w:rsidR="00EC5756">
        <w:rPr>
          <w:rFonts w:ascii="Times New Roman" w:hAnsi="Times New Roman" w:cs="Times New Roman"/>
          <w:sz w:val="26"/>
          <w:szCs w:val="26"/>
          <w:lang w:val="uk-UA"/>
        </w:rPr>
        <w:t xml:space="preserve"> №</w:t>
      </w:r>
      <w:r w:rsidR="008A68DA">
        <w:rPr>
          <w:rFonts w:ascii="Times New Roman" w:hAnsi="Times New Roman" w:cs="Times New Roman"/>
          <w:sz w:val="26"/>
          <w:szCs w:val="26"/>
          <w:lang w:val="uk-UA"/>
        </w:rPr>
        <w:t>80</w:t>
      </w:r>
      <w:bookmarkStart w:id="1" w:name="_GoBack"/>
      <w:bookmarkEnd w:id="1"/>
    </w:p>
    <w:p w14:paraId="17DCEF7A" w14:textId="77777777" w:rsidR="00937CAC" w:rsidRDefault="00937CAC" w:rsidP="00937CAC">
      <w:pPr>
        <w:spacing w:after="0"/>
        <w:jc w:val="center"/>
        <w:rPr>
          <w:sz w:val="26"/>
          <w:szCs w:val="26"/>
          <w:lang w:val="uk-UA"/>
        </w:rPr>
      </w:pPr>
    </w:p>
    <w:tbl>
      <w:tblPr>
        <w:tblpPr w:leftFromText="180" w:rightFromText="180" w:vertAnchor="text" w:horzAnchor="page" w:tblpX="2372" w:tblpY="217"/>
        <w:tblW w:w="7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6"/>
        <w:gridCol w:w="2938"/>
        <w:gridCol w:w="3244"/>
      </w:tblGrid>
      <w:tr w:rsidR="00937CAC" w:rsidRPr="00D420BA" w14:paraId="188C97DB" w14:textId="77777777" w:rsidTr="00E27603">
        <w:tc>
          <w:tcPr>
            <w:tcW w:w="1706" w:type="dxa"/>
            <w:tcBorders>
              <w:top w:val="single" w:sz="4" w:space="0" w:color="auto"/>
              <w:left w:val="single" w:sz="4" w:space="0" w:color="auto"/>
              <w:bottom w:val="single" w:sz="4" w:space="0" w:color="auto"/>
              <w:right w:val="single" w:sz="4" w:space="0" w:color="auto"/>
            </w:tcBorders>
            <w:hideMark/>
          </w:tcPr>
          <w:p w14:paraId="11DBDB76" w14:textId="77777777" w:rsidR="00937CAC" w:rsidRDefault="00937CAC" w:rsidP="00E27603">
            <w:pPr>
              <w:jc w:val="center"/>
              <w:rPr>
                <w:rFonts w:ascii="Times New Roman" w:hAnsi="Times New Roman"/>
                <w:b/>
                <w:sz w:val="26"/>
                <w:szCs w:val="26"/>
                <w:lang w:val="uk-UA"/>
              </w:rPr>
            </w:pPr>
            <w:r>
              <w:rPr>
                <w:rFonts w:ascii="Times New Roman" w:hAnsi="Times New Roman"/>
                <w:b/>
                <w:sz w:val="26"/>
                <w:szCs w:val="26"/>
                <w:lang w:val="uk-UA"/>
              </w:rPr>
              <w:t>№ п/п</w:t>
            </w:r>
          </w:p>
        </w:tc>
        <w:tc>
          <w:tcPr>
            <w:tcW w:w="2938" w:type="dxa"/>
            <w:tcBorders>
              <w:top w:val="single" w:sz="4" w:space="0" w:color="auto"/>
              <w:left w:val="single" w:sz="4" w:space="0" w:color="auto"/>
              <w:bottom w:val="single" w:sz="4" w:space="0" w:color="auto"/>
              <w:right w:val="single" w:sz="4" w:space="0" w:color="auto"/>
            </w:tcBorders>
            <w:hideMark/>
          </w:tcPr>
          <w:p w14:paraId="3A7F03ED" w14:textId="77777777" w:rsidR="00937CAC" w:rsidRDefault="00937CAC" w:rsidP="00E27603">
            <w:pPr>
              <w:jc w:val="center"/>
              <w:rPr>
                <w:rFonts w:ascii="Times New Roman" w:hAnsi="Times New Roman"/>
                <w:b/>
                <w:sz w:val="26"/>
                <w:szCs w:val="26"/>
                <w:lang w:val="uk-UA"/>
              </w:rPr>
            </w:pPr>
            <w:r>
              <w:rPr>
                <w:rFonts w:ascii="Times New Roman" w:hAnsi="Times New Roman"/>
                <w:b/>
                <w:sz w:val="26"/>
                <w:szCs w:val="26"/>
                <w:lang w:val="uk-UA"/>
              </w:rPr>
              <w:t>ПІБ</w:t>
            </w:r>
          </w:p>
        </w:tc>
        <w:tc>
          <w:tcPr>
            <w:tcW w:w="3244" w:type="dxa"/>
            <w:tcBorders>
              <w:top w:val="single" w:sz="4" w:space="0" w:color="auto"/>
              <w:left w:val="single" w:sz="4" w:space="0" w:color="auto"/>
              <w:bottom w:val="single" w:sz="4" w:space="0" w:color="auto"/>
              <w:right w:val="single" w:sz="4" w:space="0" w:color="auto"/>
            </w:tcBorders>
            <w:hideMark/>
          </w:tcPr>
          <w:p w14:paraId="35C66E92" w14:textId="77777777" w:rsidR="00937CAC" w:rsidRDefault="00937CAC" w:rsidP="00E27603">
            <w:pPr>
              <w:jc w:val="center"/>
              <w:rPr>
                <w:rFonts w:ascii="Times New Roman" w:hAnsi="Times New Roman"/>
                <w:b/>
                <w:sz w:val="26"/>
                <w:szCs w:val="26"/>
                <w:lang w:val="uk-UA"/>
              </w:rPr>
            </w:pPr>
            <w:r>
              <w:rPr>
                <w:rFonts w:ascii="Times New Roman" w:hAnsi="Times New Roman"/>
                <w:b/>
                <w:sz w:val="26"/>
                <w:szCs w:val="26"/>
                <w:lang w:val="uk-UA"/>
              </w:rPr>
              <w:t>Підпис</w:t>
            </w:r>
          </w:p>
        </w:tc>
      </w:tr>
      <w:tr w:rsidR="00937CAC" w:rsidRPr="00D420BA" w14:paraId="4522404B" w14:textId="77777777" w:rsidTr="00FE58BD">
        <w:trPr>
          <w:trHeight w:val="951"/>
        </w:trPr>
        <w:tc>
          <w:tcPr>
            <w:tcW w:w="1706" w:type="dxa"/>
            <w:tcBorders>
              <w:top w:val="single" w:sz="4" w:space="0" w:color="auto"/>
              <w:left w:val="single" w:sz="4" w:space="0" w:color="auto"/>
              <w:bottom w:val="single" w:sz="4" w:space="0" w:color="auto"/>
              <w:right w:val="single" w:sz="4" w:space="0" w:color="auto"/>
            </w:tcBorders>
            <w:vAlign w:val="center"/>
            <w:hideMark/>
          </w:tcPr>
          <w:p w14:paraId="64AA649A" w14:textId="77777777" w:rsidR="00937CAC" w:rsidRDefault="00937CAC" w:rsidP="00FE58BD">
            <w:pPr>
              <w:spacing w:after="0" w:line="240" w:lineRule="auto"/>
              <w:jc w:val="center"/>
              <w:rPr>
                <w:rFonts w:ascii="Times New Roman" w:hAnsi="Times New Roman"/>
                <w:color w:val="000000"/>
                <w:sz w:val="26"/>
                <w:szCs w:val="26"/>
                <w:lang w:val="uk-UA"/>
              </w:rPr>
            </w:pPr>
            <w:r>
              <w:rPr>
                <w:rFonts w:ascii="Times New Roman" w:hAnsi="Times New Roman"/>
                <w:color w:val="000000"/>
                <w:sz w:val="26"/>
                <w:szCs w:val="26"/>
                <w:lang w:val="uk-UA"/>
              </w:rPr>
              <w:t>1.</w:t>
            </w:r>
          </w:p>
        </w:tc>
        <w:tc>
          <w:tcPr>
            <w:tcW w:w="2938" w:type="dxa"/>
            <w:tcBorders>
              <w:top w:val="single" w:sz="4" w:space="0" w:color="auto"/>
              <w:left w:val="single" w:sz="4" w:space="0" w:color="auto"/>
              <w:bottom w:val="single" w:sz="4" w:space="0" w:color="auto"/>
              <w:right w:val="single" w:sz="4" w:space="0" w:color="auto"/>
            </w:tcBorders>
            <w:vAlign w:val="center"/>
            <w:hideMark/>
          </w:tcPr>
          <w:p w14:paraId="77E2630D" w14:textId="6296869A" w:rsidR="00937CAC" w:rsidRDefault="001A7B63" w:rsidP="00FE58BD">
            <w:pPr>
              <w:spacing w:after="0" w:line="240" w:lineRule="auto"/>
              <w:jc w:val="center"/>
              <w:rPr>
                <w:rFonts w:ascii="Times New Roman" w:hAnsi="Times New Roman"/>
                <w:color w:val="000000"/>
                <w:sz w:val="26"/>
                <w:szCs w:val="26"/>
                <w:lang w:val="uk-UA"/>
              </w:rPr>
            </w:pPr>
            <w:r>
              <w:rPr>
                <w:rFonts w:ascii="Times New Roman" w:eastAsia="Times New Roman" w:hAnsi="Times New Roman" w:cs="Times New Roman"/>
                <w:color w:val="000000"/>
                <w:sz w:val="28"/>
                <w:szCs w:val="28"/>
                <w:lang w:val="uk-UA"/>
              </w:rPr>
              <w:t>Мурга В’ячеслав Миколайович</w:t>
            </w:r>
          </w:p>
        </w:tc>
        <w:tc>
          <w:tcPr>
            <w:tcW w:w="3244" w:type="dxa"/>
            <w:tcBorders>
              <w:top w:val="single" w:sz="4" w:space="0" w:color="auto"/>
              <w:left w:val="single" w:sz="4" w:space="0" w:color="auto"/>
              <w:bottom w:val="single" w:sz="4" w:space="0" w:color="auto"/>
              <w:right w:val="single" w:sz="4" w:space="0" w:color="auto"/>
            </w:tcBorders>
            <w:vAlign w:val="center"/>
          </w:tcPr>
          <w:p w14:paraId="42FED445" w14:textId="77777777" w:rsidR="00937CAC" w:rsidRDefault="00937CAC" w:rsidP="00FE58BD">
            <w:pPr>
              <w:spacing w:after="0" w:line="240" w:lineRule="auto"/>
              <w:jc w:val="center"/>
              <w:rPr>
                <w:rFonts w:ascii="Times New Roman" w:hAnsi="Times New Roman"/>
                <w:color w:val="000000"/>
                <w:sz w:val="26"/>
                <w:szCs w:val="26"/>
                <w:lang w:val="uk-UA"/>
              </w:rPr>
            </w:pPr>
          </w:p>
        </w:tc>
      </w:tr>
      <w:tr w:rsidR="00937CAC" w:rsidRPr="00D420BA" w14:paraId="57D7E6EF" w14:textId="77777777" w:rsidTr="00FE58BD">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14:paraId="25B55239" w14:textId="544BC899" w:rsidR="00937CAC" w:rsidRDefault="001A7B63" w:rsidP="00FE58BD">
            <w:pPr>
              <w:spacing w:after="0" w:line="240" w:lineRule="auto"/>
              <w:jc w:val="center"/>
              <w:rPr>
                <w:rFonts w:ascii="Times New Roman" w:hAnsi="Times New Roman"/>
                <w:color w:val="000000"/>
                <w:sz w:val="26"/>
                <w:szCs w:val="26"/>
                <w:lang w:val="uk-UA"/>
              </w:rPr>
            </w:pPr>
            <w:r>
              <w:rPr>
                <w:rFonts w:ascii="Times New Roman" w:hAnsi="Times New Roman"/>
                <w:color w:val="000000"/>
                <w:sz w:val="26"/>
                <w:szCs w:val="26"/>
                <w:lang w:val="uk-UA"/>
              </w:rPr>
              <w:t>2</w:t>
            </w:r>
            <w:r w:rsidR="00937CAC">
              <w:rPr>
                <w:rFonts w:ascii="Times New Roman" w:hAnsi="Times New Roman"/>
                <w:color w:val="000000"/>
                <w:sz w:val="26"/>
                <w:szCs w:val="26"/>
                <w:lang w:val="uk-UA"/>
              </w:rPr>
              <w:t>.</w:t>
            </w:r>
          </w:p>
        </w:tc>
        <w:tc>
          <w:tcPr>
            <w:tcW w:w="2938" w:type="dxa"/>
            <w:tcBorders>
              <w:top w:val="single" w:sz="4" w:space="0" w:color="auto"/>
              <w:left w:val="single" w:sz="4" w:space="0" w:color="auto"/>
              <w:bottom w:val="single" w:sz="4" w:space="0" w:color="auto"/>
              <w:right w:val="single" w:sz="4" w:space="0" w:color="auto"/>
            </w:tcBorders>
            <w:vAlign w:val="center"/>
            <w:hideMark/>
          </w:tcPr>
          <w:p w14:paraId="38200EED" w14:textId="22B75F3A" w:rsidR="00937CAC" w:rsidRDefault="007D206B" w:rsidP="00FE58BD">
            <w:pPr>
              <w:spacing w:after="0" w:line="240" w:lineRule="auto"/>
              <w:jc w:val="center"/>
              <w:rPr>
                <w:rFonts w:ascii="Times New Roman" w:hAnsi="Times New Roman"/>
                <w:sz w:val="26"/>
                <w:szCs w:val="26"/>
                <w:lang w:val="uk-UA"/>
              </w:rPr>
            </w:pPr>
            <w:r>
              <w:rPr>
                <w:rFonts w:ascii="Times New Roman" w:hAnsi="Times New Roman"/>
                <w:sz w:val="26"/>
                <w:szCs w:val="26"/>
                <w:lang w:val="uk-UA"/>
              </w:rPr>
              <w:t>Дзюба Андрій Васильович</w:t>
            </w:r>
          </w:p>
        </w:tc>
        <w:tc>
          <w:tcPr>
            <w:tcW w:w="3244" w:type="dxa"/>
            <w:tcBorders>
              <w:top w:val="single" w:sz="4" w:space="0" w:color="auto"/>
              <w:left w:val="single" w:sz="4" w:space="0" w:color="auto"/>
              <w:bottom w:val="single" w:sz="4" w:space="0" w:color="auto"/>
              <w:right w:val="single" w:sz="4" w:space="0" w:color="auto"/>
            </w:tcBorders>
            <w:vAlign w:val="center"/>
          </w:tcPr>
          <w:p w14:paraId="40E9791B" w14:textId="77777777" w:rsidR="00937CAC" w:rsidRDefault="00937CAC" w:rsidP="00FE58BD">
            <w:pPr>
              <w:spacing w:after="0" w:line="240" w:lineRule="auto"/>
              <w:jc w:val="center"/>
              <w:rPr>
                <w:rFonts w:ascii="Times New Roman" w:hAnsi="Times New Roman"/>
                <w:color w:val="000000"/>
                <w:sz w:val="26"/>
                <w:szCs w:val="26"/>
                <w:lang w:val="uk-UA"/>
              </w:rPr>
            </w:pPr>
          </w:p>
        </w:tc>
      </w:tr>
    </w:tbl>
    <w:p w14:paraId="10C34EC5" w14:textId="77777777" w:rsidR="00937CAC" w:rsidRDefault="00937CAC" w:rsidP="00FE58BD">
      <w:pPr>
        <w:spacing w:after="0"/>
        <w:jc w:val="both"/>
        <w:rPr>
          <w:sz w:val="26"/>
          <w:szCs w:val="26"/>
          <w:lang w:val="uk-UA"/>
        </w:rPr>
      </w:pPr>
    </w:p>
    <w:p w14:paraId="2FB19D48" w14:textId="77777777" w:rsidR="00937CAC" w:rsidRDefault="00937CAC" w:rsidP="00937CAC">
      <w:pPr>
        <w:rPr>
          <w:b/>
          <w:sz w:val="26"/>
          <w:szCs w:val="26"/>
          <w:lang w:val="uk-UA"/>
        </w:rPr>
      </w:pPr>
    </w:p>
    <w:p w14:paraId="4BEB9218" w14:textId="77777777" w:rsidR="00937CAC" w:rsidRDefault="00937CAC" w:rsidP="00937CAC">
      <w:pPr>
        <w:rPr>
          <w:b/>
          <w:sz w:val="26"/>
          <w:szCs w:val="26"/>
          <w:lang w:val="uk-UA"/>
        </w:rPr>
      </w:pPr>
    </w:p>
    <w:p w14:paraId="275092BD" w14:textId="77777777" w:rsidR="00FE58BD" w:rsidRDefault="00FE58BD" w:rsidP="00937CAC">
      <w:pPr>
        <w:rPr>
          <w:b/>
          <w:sz w:val="26"/>
          <w:szCs w:val="26"/>
          <w:lang w:val="uk-UA"/>
        </w:rPr>
      </w:pPr>
    </w:p>
    <w:p w14:paraId="591A2557" w14:textId="77777777" w:rsidR="00937CAC" w:rsidRDefault="00937CAC" w:rsidP="00937CAC">
      <w:pPr>
        <w:rPr>
          <w:b/>
          <w:sz w:val="26"/>
          <w:szCs w:val="26"/>
          <w:lang w:val="uk-UA"/>
        </w:rPr>
      </w:pPr>
    </w:p>
    <w:p w14:paraId="5B175BC9" w14:textId="77777777" w:rsidR="00937CAC" w:rsidRDefault="00937CAC" w:rsidP="00937CAC">
      <w:pPr>
        <w:rPr>
          <w:b/>
          <w:sz w:val="26"/>
          <w:szCs w:val="26"/>
          <w:lang w:val="uk-UA"/>
        </w:rPr>
      </w:pPr>
    </w:p>
    <w:p w14:paraId="2A291E6A" w14:textId="77777777" w:rsidR="00937CAC" w:rsidRDefault="00937CAC" w:rsidP="00937CAC">
      <w:pPr>
        <w:rPr>
          <w:b/>
          <w:lang w:val="uk-UA"/>
        </w:rPr>
      </w:pPr>
    </w:p>
    <w:p w14:paraId="06808DAC" w14:textId="77777777" w:rsidR="00937CAC" w:rsidRDefault="00937CAC" w:rsidP="00937CAC">
      <w:pPr>
        <w:rPr>
          <w:b/>
          <w:lang w:val="uk-UA"/>
        </w:rPr>
      </w:pPr>
    </w:p>
    <w:p w14:paraId="0CC7A5B4" w14:textId="77777777" w:rsidR="00937CAC" w:rsidRDefault="00937CAC" w:rsidP="00937CAC">
      <w:pPr>
        <w:rPr>
          <w:b/>
          <w:lang w:val="uk-UA"/>
        </w:rPr>
      </w:pPr>
    </w:p>
    <w:p w14:paraId="622C8FEE" w14:textId="77777777" w:rsidR="00937CAC" w:rsidRDefault="00937CAC" w:rsidP="00237944">
      <w:pPr>
        <w:spacing w:after="0" w:line="240" w:lineRule="auto"/>
        <w:ind w:firstLine="708"/>
        <w:jc w:val="both"/>
        <w:rPr>
          <w:rFonts w:ascii="Times New Roman" w:eastAsia="Times New Roman" w:hAnsi="Times New Roman" w:cs="Times New Roman"/>
          <w:b/>
          <w:color w:val="000000"/>
          <w:sz w:val="28"/>
          <w:szCs w:val="28"/>
          <w:lang w:val="uk-UA"/>
        </w:rPr>
      </w:pPr>
    </w:p>
    <w:sectPr w:rsidR="00937CAC" w:rsidSect="002D1EBE">
      <w:pgSz w:w="11906" w:h="16838"/>
      <w:pgMar w:top="709" w:right="850" w:bottom="567"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Regular">
    <w:altName w:val="Times New Roman"/>
    <w:charset w:val="01"/>
    <w:family w:val="auto"/>
    <w:pitch w:val="variable"/>
  </w:font>
  <w:font w:name="Lohit Devanagari">
    <w:altName w:val="Times New Roman"/>
    <w:charset w:val="01"/>
    <w:family w:val="auto"/>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5605"/>
    <w:multiLevelType w:val="hybridMultilevel"/>
    <w:tmpl w:val="94560F0C"/>
    <w:lvl w:ilvl="0" w:tplc="E190FFF2">
      <w:numFmt w:val="bullet"/>
      <w:lvlText w:val="-"/>
      <w:lvlJc w:val="left"/>
      <w:pPr>
        <w:ind w:left="785" w:hanging="360"/>
      </w:pPr>
      <w:rPr>
        <w:rFonts w:ascii="Times New Roman" w:eastAsia="Times New Roman"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 w15:restartNumberingAfterBreak="0">
    <w:nsid w:val="16B97826"/>
    <w:multiLevelType w:val="multilevel"/>
    <w:tmpl w:val="D8A4A5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230D71E6"/>
    <w:multiLevelType w:val="hybridMultilevel"/>
    <w:tmpl w:val="4A867310"/>
    <w:lvl w:ilvl="0" w:tplc="AB92A0A4">
      <w:start w:val="1"/>
      <w:numFmt w:val="bullet"/>
      <w:lvlText w:val="-"/>
      <w:lvlJc w:val="left"/>
      <w:pPr>
        <w:ind w:left="1069"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55B72241"/>
    <w:multiLevelType w:val="multilevel"/>
    <w:tmpl w:val="B5BC7200"/>
    <w:lvl w:ilvl="0">
      <w:start w:val="1"/>
      <w:numFmt w:val="decimal"/>
      <w:lvlText w:val="%1."/>
      <w:lvlJc w:val="left"/>
      <w:pPr>
        <w:ind w:left="1429" w:hanging="360"/>
      </w:pPr>
      <w:rPr>
        <w:rFonts w:ascii="Times New Roman" w:eastAsia="Times New Roman" w:hAnsi="Times New Roman" w:cs="Times New Roman"/>
        <w:b w:val="0"/>
        <w:sz w:val="2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5CFC02F3"/>
    <w:multiLevelType w:val="hybridMultilevel"/>
    <w:tmpl w:val="6C427FF0"/>
    <w:lvl w:ilvl="0" w:tplc="D354BED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34E23"/>
    <w:rsid w:val="00053893"/>
    <w:rsid w:val="000642E5"/>
    <w:rsid w:val="00077618"/>
    <w:rsid w:val="0008385D"/>
    <w:rsid w:val="00095A49"/>
    <w:rsid w:val="000A5B72"/>
    <w:rsid w:val="000A6675"/>
    <w:rsid w:val="000B1508"/>
    <w:rsid w:val="000B6021"/>
    <w:rsid w:val="000C4FE3"/>
    <w:rsid w:val="000C543F"/>
    <w:rsid w:val="000F3649"/>
    <w:rsid w:val="001001AE"/>
    <w:rsid w:val="00134C42"/>
    <w:rsid w:val="0013764B"/>
    <w:rsid w:val="001436AC"/>
    <w:rsid w:val="00150684"/>
    <w:rsid w:val="00151502"/>
    <w:rsid w:val="00187EDB"/>
    <w:rsid w:val="001A1CA4"/>
    <w:rsid w:val="001A7B63"/>
    <w:rsid w:val="001C5A47"/>
    <w:rsid w:val="001D6504"/>
    <w:rsid w:val="001E69C4"/>
    <w:rsid w:val="002075B6"/>
    <w:rsid w:val="00226603"/>
    <w:rsid w:val="00237944"/>
    <w:rsid w:val="0025607E"/>
    <w:rsid w:val="00265433"/>
    <w:rsid w:val="00291EDB"/>
    <w:rsid w:val="002972C3"/>
    <w:rsid w:val="002A7403"/>
    <w:rsid w:val="002D1EBE"/>
    <w:rsid w:val="002D1F65"/>
    <w:rsid w:val="002E212D"/>
    <w:rsid w:val="002F2F11"/>
    <w:rsid w:val="002F3D50"/>
    <w:rsid w:val="002F442B"/>
    <w:rsid w:val="00305C99"/>
    <w:rsid w:val="0035516D"/>
    <w:rsid w:val="00391556"/>
    <w:rsid w:val="003C09A7"/>
    <w:rsid w:val="003F0A61"/>
    <w:rsid w:val="004142EF"/>
    <w:rsid w:val="00434110"/>
    <w:rsid w:val="004564FD"/>
    <w:rsid w:val="00472068"/>
    <w:rsid w:val="004969C7"/>
    <w:rsid w:val="004B391E"/>
    <w:rsid w:val="004C71E5"/>
    <w:rsid w:val="004E6167"/>
    <w:rsid w:val="005025FC"/>
    <w:rsid w:val="00522DE7"/>
    <w:rsid w:val="00530836"/>
    <w:rsid w:val="00541F0A"/>
    <w:rsid w:val="00542FF1"/>
    <w:rsid w:val="00550DC7"/>
    <w:rsid w:val="00560A5D"/>
    <w:rsid w:val="0057214C"/>
    <w:rsid w:val="00592CA3"/>
    <w:rsid w:val="005C610E"/>
    <w:rsid w:val="005F0374"/>
    <w:rsid w:val="005F1E2D"/>
    <w:rsid w:val="005F2337"/>
    <w:rsid w:val="005F4A04"/>
    <w:rsid w:val="006125E7"/>
    <w:rsid w:val="006306CB"/>
    <w:rsid w:val="006371FC"/>
    <w:rsid w:val="00637C64"/>
    <w:rsid w:val="00650E69"/>
    <w:rsid w:val="00662F5D"/>
    <w:rsid w:val="006B6F44"/>
    <w:rsid w:val="006C6492"/>
    <w:rsid w:val="006D03EA"/>
    <w:rsid w:val="00703E5B"/>
    <w:rsid w:val="00717DDC"/>
    <w:rsid w:val="00734E23"/>
    <w:rsid w:val="0074057D"/>
    <w:rsid w:val="00763A5A"/>
    <w:rsid w:val="00776540"/>
    <w:rsid w:val="00780428"/>
    <w:rsid w:val="007841F5"/>
    <w:rsid w:val="007A1B63"/>
    <w:rsid w:val="007B21DD"/>
    <w:rsid w:val="007B549F"/>
    <w:rsid w:val="007C20A8"/>
    <w:rsid w:val="007C5E68"/>
    <w:rsid w:val="007D206B"/>
    <w:rsid w:val="00813FF4"/>
    <w:rsid w:val="008377B1"/>
    <w:rsid w:val="008449E8"/>
    <w:rsid w:val="0085265A"/>
    <w:rsid w:val="00872F27"/>
    <w:rsid w:val="008917FE"/>
    <w:rsid w:val="008A2715"/>
    <w:rsid w:val="008A3BCB"/>
    <w:rsid w:val="008A68DA"/>
    <w:rsid w:val="008B547F"/>
    <w:rsid w:val="008B588C"/>
    <w:rsid w:val="00912E36"/>
    <w:rsid w:val="00937CAC"/>
    <w:rsid w:val="00947B1D"/>
    <w:rsid w:val="00950B36"/>
    <w:rsid w:val="00971944"/>
    <w:rsid w:val="00983F3B"/>
    <w:rsid w:val="009856C9"/>
    <w:rsid w:val="00994B00"/>
    <w:rsid w:val="009A4F83"/>
    <w:rsid w:val="009B6014"/>
    <w:rsid w:val="009C634C"/>
    <w:rsid w:val="00A02511"/>
    <w:rsid w:val="00A11AA3"/>
    <w:rsid w:val="00A1785E"/>
    <w:rsid w:val="00A41A31"/>
    <w:rsid w:val="00A5198C"/>
    <w:rsid w:val="00A636A8"/>
    <w:rsid w:val="00A740ED"/>
    <w:rsid w:val="00A81745"/>
    <w:rsid w:val="00A82F2A"/>
    <w:rsid w:val="00AE116F"/>
    <w:rsid w:val="00AF0B9F"/>
    <w:rsid w:val="00AF675C"/>
    <w:rsid w:val="00AF7185"/>
    <w:rsid w:val="00B76501"/>
    <w:rsid w:val="00B81344"/>
    <w:rsid w:val="00BC3021"/>
    <w:rsid w:val="00BE34E9"/>
    <w:rsid w:val="00BE532C"/>
    <w:rsid w:val="00BF477F"/>
    <w:rsid w:val="00C0780A"/>
    <w:rsid w:val="00C259CE"/>
    <w:rsid w:val="00C4193A"/>
    <w:rsid w:val="00C627C4"/>
    <w:rsid w:val="00C63FE3"/>
    <w:rsid w:val="00C80DD0"/>
    <w:rsid w:val="00C819C7"/>
    <w:rsid w:val="00C910D7"/>
    <w:rsid w:val="00CB414B"/>
    <w:rsid w:val="00D2047B"/>
    <w:rsid w:val="00D3075A"/>
    <w:rsid w:val="00D42287"/>
    <w:rsid w:val="00D53CA1"/>
    <w:rsid w:val="00D66CC1"/>
    <w:rsid w:val="00D758BB"/>
    <w:rsid w:val="00DC3030"/>
    <w:rsid w:val="00DD621E"/>
    <w:rsid w:val="00DD6656"/>
    <w:rsid w:val="00DE6890"/>
    <w:rsid w:val="00E337ED"/>
    <w:rsid w:val="00E33818"/>
    <w:rsid w:val="00E4385D"/>
    <w:rsid w:val="00E53121"/>
    <w:rsid w:val="00E61BA4"/>
    <w:rsid w:val="00E63A22"/>
    <w:rsid w:val="00E649C9"/>
    <w:rsid w:val="00E774E1"/>
    <w:rsid w:val="00EB2120"/>
    <w:rsid w:val="00EC5756"/>
    <w:rsid w:val="00F022B5"/>
    <w:rsid w:val="00F139B0"/>
    <w:rsid w:val="00F508DF"/>
    <w:rsid w:val="00F61FBE"/>
    <w:rsid w:val="00F646C2"/>
    <w:rsid w:val="00FA12DD"/>
    <w:rsid w:val="00FB0F95"/>
    <w:rsid w:val="00FB2A9F"/>
    <w:rsid w:val="00FD5220"/>
    <w:rsid w:val="00FE58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3086EF"/>
  <w15:docId w15:val="{759C6167-997D-4B30-B1FC-7773A1E4F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34E2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BF64CA"/>
    <w:rPr>
      <w:rFonts w:ascii="Tahoma" w:hAnsi="Tahoma" w:cs="Tahoma"/>
      <w:sz w:val="16"/>
      <w:szCs w:val="16"/>
    </w:rPr>
  </w:style>
  <w:style w:type="character" w:customStyle="1" w:styleId="ListLabel1">
    <w:name w:val="ListLabel 1"/>
    <w:qFormat/>
    <w:rsid w:val="00734E23"/>
    <w:rPr>
      <w:b w:val="0"/>
      <w:sz w:val="28"/>
    </w:rPr>
  </w:style>
  <w:style w:type="paragraph" w:customStyle="1" w:styleId="1">
    <w:name w:val="Заголовок1"/>
    <w:basedOn w:val="a"/>
    <w:next w:val="a4"/>
    <w:qFormat/>
    <w:rsid w:val="00734E23"/>
    <w:pPr>
      <w:keepNext/>
      <w:spacing w:before="240" w:after="120"/>
    </w:pPr>
    <w:rPr>
      <w:rFonts w:ascii="Liberation Sans" w:eastAsia="Noto Sans CJK SC Regular" w:hAnsi="Liberation Sans" w:cs="Lohit Devanagari"/>
      <w:sz w:val="28"/>
      <w:szCs w:val="28"/>
    </w:rPr>
  </w:style>
  <w:style w:type="paragraph" w:styleId="a4">
    <w:name w:val="Body Text"/>
    <w:basedOn w:val="a"/>
    <w:rsid w:val="00734E23"/>
    <w:pPr>
      <w:spacing w:after="140"/>
    </w:pPr>
  </w:style>
  <w:style w:type="paragraph" w:styleId="a5">
    <w:name w:val="List"/>
    <w:basedOn w:val="a4"/>
    <w:rsid w:val="00734E23"/>
    <w:rPr>
      <w:rFonts w:cs="Lohit Devanagari"/>
    </w:rPr>
  </w:style>
  <w:style w:type="paragraph" w:customStyle="1" w:styleId="10">
    <w:name w:val="Название объекта1"/>
    <w:basedOn w:val="a"/>
    <w:qFormat/>
    <w:rsid w:val="00734E23"/>
    <w:pPr>
      <w:suppressLineNumbers/>
      <w:spacing w:before="120" w:after="120"/>
    </w:pPr>
    <w:rPr>
      <w:rFonts w:cs="Lohit Devanagari"/>
      <w:i/>
      <w:iCs/>
      <w:sz w:val="24"/>
      <w:szCs w:val="24"/>
    </w:rPr>
  </w:style>
  <w:style w:type="paragraph" w:styleId="a6">
    <w:name w:val="index heading"/>
    <w:basedOn w:val="a"/>
    <w:qFormat/>
    <w:rsid w:val="00734E23"/>
    <w:pPr>
      <w:suppressLineNumbers/>
    </w:pPr>
    <w:rPr>
      <w:rFonts w:cs="Lohit Devanagari"/>
    </w:rPr>
  </w:style>
  <w:style w:type="paragraph" w:customStyle="1" w:styleId="rvps2">
    <w:name w:val="rvps2"/>
    <w:basedOn w:val="a"/>
    <w:qFormat/>
    <w:rsid w:val="00BF64CA"/>
    <w:pPr>
      <w:spacing w:beforeAutospacing="1" w:afterAutospacing="1" w:line="240" w:lineRule="auto"/>
    </w:pPr>
    <w:rPr>
      <w:rFonts w:ascii="Times New Roman" w:eastAsia="Times New Roman" w:hAnsi="Times New Roman" w:cs="Times New Roman"/>
      <w:sz w:val="24"/>
      <w:szCs w:val="24"/>
    </w:rPr>
  </w:style>
  <w:style w:type="paragraph" w:customStyle="1" w:styleId="11">
    <w:name w:val="Без интервала1"/>
    <w:qFormat/>
    <w:rsid w:val="00BF64CA"/>
    <w:rPr>
      <w:rFonts w:eastAsia="Times New Roman" w:cs="Calibri"/>
      <w:lang w:val="uk-UA" w:eastAsia="en-US"/>
    </w:rPr>
  </w:style>
  <w:style w:type="paragraph" w:styleId="a7">
    <w:name w:val="Balloon Text"/>
    <w:basedOn w:val="a"/>
    <w:uiPriority w:val="99"/>
    <w:semiHidden/>
    <w:unhideWhenUsed/>
    <w:qFormat/>
    <w:rsid w:val="00BF64CA"/>
    <w:pPr>
      <w:spacing w:after="0" w:line="240" w:lineRule="auto"/>
    </w:pPr>
    <w:rPr>
      <w:rFonts w:ascii="Tahoma" w:hAnsi="Tahoma" w:cs="Tahoma"/>
      <w:sz w:val="16"/>
      <w:szCs w:val="16"/>
    </w:rPr>
  </w:style>
  <w:style w:type="character" w:styleId="a8">
    <w:name w:val="Hyperlink"/>
    <w:basedOn w:val="a0"/>
    <w:uiPriority w:val="99"/>
    <w:unhideWhenUsed/>
    <w:rsid w:val="00D758BB"/>
    <w:rPr>
      <w:color w:val="0000FF" w:themeColor="hyperlink"/>
      <w:u w:val="single"/>
    </w:rPr>
  </w:style>
  <w:style w:type="paragraph" w:customStyle="1" w:styleId="western">
    <w:name w:val="western"/>
    <w:basedOn w:val="a"/>
    <w:rsid w:val="00FB0F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W8Num2z7">
    <w:name w:val="WW8Num2z7"/>
    <w:rsid w:val="00D66CC1"/>
  </w:style>
  <w:style w:type="paragraph" w:styleId="a9">
    <w:name w:val="List Paragraph"/>
    <w:basedOn w:val="a"/>
    <w:uiPriority w:val="34"/>
    <w:qFormat/>
    <w:rsid w:val="00237944"/>
    <w:pPr>
      <w:spacing w:after="160" w:line="259" w:lineRule="auto"/>
      <w:ind w:left="720"/>
      <w:contextualSpacing/>
    </w:pPr>
    <w:rPr>
      <w:rFonts w:ascii="Calibri" w:eastAsia="Calibri" w:hAnsi="Calibri" w:cs="Times New Roman"/>
      <w:lang w:eastAsia="en-US"/>
    </w:rPr>
  </w:style>
  <w:style w:type="paragraph" w:styleId="aa">
    <w:name w:val="Body Text Indent"/>
    <w:basedOn w:val="a"/>
    <w:link w:val="ab"/>
    <w:uiPriority w:val="99"/>
    <w:semiHidden/>
    <w:unhideWhenUsed/>
    <w:rsid w:val="00150684"/>
    <w:pPr>
      <w:spacing w:after="120"/>
      <w:ind w:left="283"/>
    </w:pPr>
  </w:style>
  <w:style w:type="character" w:customStyle="1" w:styleId="ab">
    <w:name w:val="Основной текст с отступом Знак"/>
    <w:basedOn w:val="a0"/>
    <w:link w:val="aa"/>
    <w:uiPriority w:val="99"/>
    <w:semiHidden/>
    <w:rsid w:val="00150684"/>
  </w:style>
  <w:style w:type="paragraph" w:styleId="ac">
    <w:name w:val="No Spacing"/>
    <w:qFormat/>
    <w:rsid w:val="00FA12D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8955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3627</Words>
  <Characters>2068</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38063</dc:creator>
  <cp:lastModifiedBy>Лілія Калашнікова</cp:lastModifiedBy>
  <cp:revision>31</cp:revision>
  <cp:lastPrinted>2021-12-23T14:21:00Z</cp:lastPrinted>
  <dcterms:created xsi:type="dcterms:W3CDTF">2021-09-22T06:44:00Z</dcterms:created>
  <dcterms:modified xsi:type="dcterms:W3CDTF">2022-07-22T09:22:00Z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MultiDVD Team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